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C1" w:rsidRPr="006162DD" w:rsidRDefault="00FF1FC1" w:rsidP="00FF1FC1">
      <w:pPr>
        <w:spacing w:line="360" w:lineRule="auto"/>
        <w:jc w:val="center"/>
        <w:rPr>
          <w:sz w:val="28"/>
          <w:szCs w:val="28"/>
          <w:lang w:val="lv-LV"/>
        </w:rPr>
      </w:pPr>
      <w:r w:rsidRPr="006162DD">
        <w:rPr>
          <w:sz w:val="28"/>
          <w:szCs w:val="28"/>
          <w:lang w:val="lv-LV"/>
        </w:rPr>
        <w:t>STARPTAUTISKĀ PRAKTISKĀS PSIHOLOĢIJAS AUGSTSKOLA</w:t>
      </w:r>
    </w:p>
    <w:p w:rsidR="00FF1FC1" w:rsidRPr="006162DD" w:rsidRDefault="00FF1FC1" w:rsidP="00FF1FC1">
      <w:pPr>
        <w:spacing w:line="360" w:lineRule="auto"/>
        <w:jc w:val="center"/>
        <w:rPr>
          <w:b/>
          <w:sz w:val="28"/>
          <w:szCs w:val="28"/>
          <w:lang w:val="lv-LV"/>
        </w:rPr>
      </w:pPr>
    </w:p>
    <w:p w:rsidR="00FF1FC1" w:rsidRPr="006162DD" w:rsidRDefault="00FF1FC1" w:rsidP="00FF1FC1">
      <w:pPr>
        <w:spacing w:line="360" w:lineRule="auto"/>
        <w:jc w:val="center"/>
        <w:rPr>
          <w:b/>
          <w:sz w:val="28"/>
          <w:szCs w:val="28"/>
          <w:lang w:val="lv-LV"/>
        </w:rPr>
      </w:pPr>
      <w:r>
        <w:rPr>
          <w:b/>
          <w:sz w:val="28"/>
          <w:szCs w:val="28"/>
          <w:lang w:val="lv-LV"/>
        </w:rPr>
        <w:t>PSIHOLOĢIJAS</w:t>
      </w:r>
      <w:r w:rsidRPr="006162DD">
        <w:rPr>
          <w:b/>
          <w:sz w:val="28"/>
          <w:szCs w:val="28"/>
          <w:lang w:val="lv-LV"/>
        </w:rPr>
        <w:t xml:space="preserve"> FAKULTĀTE</w:t>
      </w:r>
    </w:p>
    <w:p w:rsidR="00FF1FC1" w:rsidRPr="006162DD" w:rsidRDefault="00FF1FC1" w:rsidP="00FF1FC1">
      <w:pPr>
        <w:tabs>
          <w:tab w:val="left" w:pos="3870"/>
        </w:tabs>
        <w:spacing w:line="360" w:lineRule="auto"/>
        <w:rPr>
          <w:sz w:val="28"/>
          <w:szCs w:val="28"/>
          <w:lang w:val="lv-LV"/>
        </w:rPr>
      </w:pPr>
      <w:r>
        <w:rPr>
          <w:sz w:val="28"/>
          <w:szCs w:val="28"/>
          <w:lang w:val="lv-LV"/>
        </w:rPr>
        <w:tab/>
      </w:r>
    </w:p>
    <w:p w:rsidR="00FF1FC1" w:rsidRPr="006162DD" w:rsidRDefault="00FF1FC1" w:rsidP="00FF1FC1">
      <w:pPr>
        <w:spacing w:line="360" w:lineRule="auto"/>
        <w:rPr>
          <w:sz w:val="28"/>
          <w:szCs w:val="28"/>
          <w:lang w:val="lv-LV"/>
        </w:rPr>
      </w:pPr>
    </w:p>
    <w:p w:rsidR="00FF1FC1" w:rsidRPr="006162DD" w:rsidRDefault="00FF1FC1" w:rsidP="00FF1FC1">
      <w:pPr>
        <w:spacing w:line="360" w:lineRule="auto"/>
        <w:rPr>
          <w:sz w:val="28"/>
          <w:szCs w:val="28"/>
          <w:lang w:val="lv-LV"/>
        </w:rPr>
      </w:pPr>
      <w:r>
        <w:rPr>
          <w:sz w:val="28"/>
          <w:szCs w:val="28"/>
          <w:lang w:val="lv-LV"/>
        </w:rPr>
        <w:t xml:space="preserve">                                                    </w:t>
      </w:r>
      <w:r>
        <w:rPr>
          <w:noProof/>
          <w:sz w:val="28"/>
          <w:szCs w:val="28"/>
          <w:lang w:val="lv-LV" w:eastAsia="lv-LV"/>
        </w:rPr>
        <w:drawing>
          <wp:inline distT="0" distB="0" distL="0" distR="0">
            <wp:extent cx="9620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FF1FC1" w:rsidRDefault="00FF1FC1" w:rsidP="00FF1FC1">
      <w:pPr>
        <w:spacing w:line="360" w:lineRule="auto"/>
        <w:rPr>
          <w:sz w:val="28"/>
          <w:szCs w:val="28"/>
          <w:lang w:val="lv-LV"/>
        </w:rPr>
      </w:pPr>
    </w:p>
    <w:p w:rsidR="00FF1FC1" w:rsidRDefault="00FF1FC1" w:rsidP="00FF1FC1">
      <w:pPr>
        <w:spacing w:line="360" w:lineRule="auto"/>
        <w:rPr>
          <w:b/>
          <w:caps/>
          <w:sz w:val="40"/>
          <w:szCs w:val="40"/>
          <w:lang w:val="lv-LV"/>
        </w:rPr>
      </w:pPr>
    </w:p>
    <w:p w:rsidR="00FF1FC1" w:rsidRPr="00114CFF" w:rsidRDefault="00FF1FC1" w:rsidP="00FF1FC1">
      <w:pPr>
        <w:spacing w:line="360" w:lineRule="auto"/>
        <w:jc w:val="center"/>
        <w:rPr>
          <w:b/>
          <w:caps/>
          <w:sz w:val="40"/>
          <w:szCs w:val="40"/>
          <w:lang w:val="lv-LV"/>
        </w:rPr>
      </w:pPr>
      <w:r>
        <w:rPr>
          <w:b/>
          <w:caps/>
          <w:sz w:val="40"/>
          <w:szCs w:val="40"/>
          <w:lang w:val="lv-LV"/>
        </w:rPr>
        <w:t>priekšstati par mīlestības jūtu izpausmi partnerattiecībās divu dažādu kultūru pārstāvjiem        (čigānu un latviešu)</w:t>
      </w:r>
    </w:p>
    <w:p w:rsidR="00FF1FC1" w:rsidRPr="006162DD" w:rsidRDefault="00FF1FC1" w:rsidP="00FF1FC1">
      <w:pPr>
        <w:spacing w:line="360" w:lineRule="auto"/>
        <w:rPr>
          <w:sz w:val="28"/>
          <w:szCs w:val="28"/>
          <w:lang w:val="lv-LV"/>
        </w:rPr>
      </w:pPr>
    </w:p>
    <w:p w:rsidR="00FF1FC1" w:rsidRPr="006162DD" w:rsidRDefault="00FF1FC1" w:rsidP="00FF1FC1">
      <w:pPr>
        <w:spacing w:line="360" w:lineRule="auto"/>
        <w:jc w:val="center"/>
        <w:rPr>
          <w:b/>
          <w:sz w:val="28"/>
          <w:szCs w:val="28"/>
          <w:lang w:val="lv-LV"/>
        </w:rPr>
      </w:pPr>
      <w:r>
        <w:rPr>
          <w:b/>
          <w:sz w:val="28"/>
          <w:szCs w:val="28"/>
          <w:lang w:val="lv-LV"/>
        </w:rPr>
        <w:t>Maģistra</w:t>
      </w:r>
      <w:r w:rsidRPr="006162DD">
        <w:rPr>
          <w:b/>
          <w:sz w:val="28"/>
          <w:szCs w:val="28"/>
          <w:lang w:val="lv-LV"/>
        </w:rPr>
        <w:t xml:space="preserve"> darbs</w:t>
      </w:r>
    </w:p>
    <w:p w:rsidR="00FF1FC1" w:rsidRPr="006162DD" w:rsidRDefault="00FF1FC1" w:rsidP="00FF1FC1">
      <w:pPr>
        <w:rPr>
          <w:sz w:val="28"/>
          <w:szCs w:val="28"/>
          <w:lang w:val="lv-LV"/>
        </w:rPr>
      </w:pPr>
    </w:p>
    <w:p w:rsidR="00FF1FC1" w:rsidRDefault="00FF1FC1" w:rsidP="00FF1FC1">
      <w:pPr>
        <w:jc w:val="center"/>
        <w:rPr>
          <w:sz w:val="28"/>
          <w:szCs w:val="28"/>
          <w:lang w:val="lv-LV"/>
        </w:rPr>
      </w:pPr>
      <w:r>
        <w:rPr>
          <w:sz w:val="28"/>
          <w:szCs w:val="28"/>
          <w:lang w:val="lv-LV"/>
        </w:rPr>
        <w:t xml:space="preserve">                                                              </w:t>
      </w:r>
    </w:p>
    <w:p w:rsidR="00FF1FC1" w:rsidRDefault="00FF1FC1" w:rsidP="00FF1FC1">
      <w:pPr>
        <w:jc w:val="center"/>
        <w:rPr>
          <w:sz w:val="28"/>
          <w:szCs w:val="28"/>
          <w:lang w:val="lv-LV"/>
        </w:rPr>
      </w:pPr>
    </w:p>
    <w:p w:rsidR="00FF1FC1" w:rsidRDefault="00FF1FC1" w:rsidP="00FF1FC1">
      <w:pPr>
        <w:rPr>
          <w:sz w:val="28"/>
          <w:szCs w:val="28"/>
          <w:lang w:val="lv-LV"/>
        </w:rPr>
      </w:pPr>
    </w:p>
    <w:p w:rsidR="00FF1FC1" w:rsidRPr="006162DD" w:rsidRDefault="00FF1FC1" w:rsidP="00FF1FC1">
      <w:pPr>
        <w:jc w:val="center"/>
        <w:rPr>
          <w:sz w:val="28"/>
          <w:szCs w:val="28"/>
          <w:lang w:val="lv-LV"/>
        </w:rPr>
      </w:pPr>
      <w:r>
        <w:rPr>
          <w:sz w:val="28"/>
          <w:szCs w:val="28"/>
          <w:lang w:val="lv-LV"/>
        </w:rPr>
        <w:t xml:space="preserve">                                    Sanita </w:t>
      </w:r>
      <w:proofErr w:type="spellStart"/>
      <w:r>
        <w:rPr>
          <w:sz w:val="28"/>
          <w:szCs w:val="28"/>
          <w:lang w:val="lv-LV"/>
        </w:rPr>
        <w:t>Liljē</w:t>
      </w:r>
      <w:proofErr w:type="spellEnd"/>
    </w:p>
    <w:p w:rsidR="00FF1FC1" w:rsidRPr="00C7426D" w:rsidRDefault="00FF1FC1" w:rsidP="00FF1FC1">
      <w:pPr>
        <w:jc w:val="center"/>
        <w:rPr>
          <w:sz w:val="28"/>
          <w:szCs w:val="28"/>
          <w:lang w:val="lv-LV"/>
        </w:rPr>
      </w:pPr>
      <w:r>
        <w:rPr>
          <w:sz w:val="28"/>
          <w:szCs w:val="28"/>
          <w:lang w:val="lv-LV"/>
        </w:rPr>
        <w:t xml:space="preserve">                                                                     </w:t>
      </w:r>
      <w:proofErr w:type="spellStart"/>
      <w:r>
        <w:rPr>
          <w:sz w:val="28"/>
          <w:szCs w:val="28"/>
          <w:lang w:val="lv-LV"/>
        </w:rPr>
        <w:t>stud</w:t>
      </w:r>
      <w:proofErr w:type="spellEnd"/>
      <w:r>
        <w:rPr>
          <w:sz w:val="28"/>
          <w:szCs w:val="28"/>
          <w:lang w:val="lv-LV"/>
        </w:rPr>
        <w:t xml:space="preserve">. </w:t>
      </w:r>
      <w:proofErr w:type="spellStart"/>
      <w:r>
        <w:rPr>
          <w:sz w:val="28"/>
          <w:szCs w:val="28"/>
          <w:lang w:val="lv-LV"/>
        </w:rPr>
        <w:t>apl</w:t>
      </w:r>
      <w:proofErr w:type="spellEnd"/>
      <w:r>
        <w:rPr>
          <w:sz w:val="28"/>
          <w:szCs w:val="28"/>
          <w:lang w:val="lv-LV"/>
        </w:rPr>
        <w:t>. Nr. S371900310455J</w:t>
      </w:r>
    </w:p>
    <w:p w:rsidR="00FF1FC1" w:rsidRDefault="00FF1FC1" w:rsidP="00FF1FC1">
      <w:pPr>
        <w:rPr>
          <w:sz w:val="28"/>
          <w:szCs w:val="28"/>
          <w:lang w:val="lv-LV"/>
        </w:rPr>
      </w:pPr>
      <w:r>
        <w:rPr>
          <w:lang w:val="lv-LV"/>
        </w:rPr>
        <w:t xml:space="preserve">                                                                                       </w:t>
      </w:r>
      <w:r w:rsidRPr="006F4CB7">
        <w:rPr>
          <w:sz w:val="28"/>
          <w:szCs w:val="28"/>
          <w:lang w:val="lv-LV"/>
        </w:rPr>
        <w:t>Zin</w:t>
      </w:r>
      <w:r>
        <w:rPr>
          <w:sz w:val="28"/>
          <w:szCs w:val="28"/>
          <w:lang w:val="lv-LV"/>
        </w:rPr>
        <w:t xml:space="preserve">ātniskais konsultants: </w:t>
      </w:r>
    </w:p>
    <w:p w:rsidR="00FF1FC1" w:rsidRDefault="00FF1FC1" w:rsidP="00FF1FC1">
      <w:pPr>
        <w:rPr>
          <w:sz w:val="28"/>
          <w:szCs w:val="28"/>
          <w:lang w:val="lv-LV"/>
        </w:rPr>
      </w:pPr>
      <w:r>
        <w:rPr>
          <w:sz w:val="28"/>
          <w:szCs w:val="28"/>
          <w:lang w:val="lv-LV"/>
        </w:rPr>
        <w:t xml:space="preserve">                                                                           Mag.psych. </w:t>
      </w:r>
      <w:proofErr w:type="spellStart"/>
      <w:r>
        <w:rPr>
          <w:sz w:val="28"/>
          <w:szCs w:val="28"/>
          <w:lang w:val="lv-LV"/>
        </w:rPr>
        <w:t>I.Pišinska</w:t>
      </w:r>
      <w:proofErr w:type="spellEnd"/>
    </w:p>
    <w:p w:rsidR="00FF1FC1" w:rsidRDefault="00FF1FC1" w:rsidP="00FF1FC1">
      <w:pPr>
        <w:rPr>
          <w:sz w:val="28"/>
          <w:szCs w:val="28"/>
          <w:lang w:val="lv-LV"/>
        </w:rPr>
      </w:pPr>
      <w:r>
        <w:rPr>
          <w:sz w:val="28"/>
          <w:szCs w:val="28"/>
          <w:lang w:val="lv-LV"/>
        </w:rPr>
        <w:t xml:space="preserve">                                                                           Metodiskais konsultants: </w:t>
      </w:r>
    </w:p>
    <w:p w:rsidR="00FF1FC1" w:rsidRDefault="00FF1FC1" w:rsidP="00FF1FC1">
      <w:pPr>
        <w:rPr>
          <w:sz w:val="28"/>
          <w:szCs w:val="28"/>
          <w:lang w:val="lv-LV"/>
        </w:rPr>
      </w:pPr>
      <w:r>
        <w:rPr>
          <w:sz w:val="28"/>
          <w:szCs w:val="28"/>
          <w:lang w:val="lv-LV"/>
        </w:rPr>
        <w:t xml:space="preserve">                                                                           Mag.psych. U.Ābele</w:t>
      </w:r>
    </w:p>
    <w:p w:rsidR="00FF1FC1" w:rsidRDefault="00FF1FC1" w:rsidP="00FF1FC1">
      <w:pPr>
        <w:jc w:val="right"/>
        <w:rPr>
          <w:sz w:val="28"/>
          <w:szCs w:val="28"/>
          <w:lang w:val="lv-LV"/>
        </w:rPr>
      </w:pPr>
    </w:p>
    <w:p w:rsidR="00FF1FC1" w:rsidRPr="00B55198" w:rsidRDefault="00FF1FC1" w:rsidP="00FF1FC1">
      <w:pPr>
        <w:jc w:val="right"/>
        <w:rPr>
          <w:lang w:val="lv-LV"/>
        </w:rPr>
      </w:pPr>
    </w:p>
    <w:p w:rsidR="00FF1FC1" w:rsidRDefault="00FF1FC1" w:rsidP="00FF1FC1">
      <w:pPr>
        <w:rPr>
          <w:sz w:val="28"/>
          <w:szCs w:val="28"/>
          <w:lang w:val="lv-LV"/>
        </w:rPr>
      </w:pPr>
    </w:p>
    <w:p w:rsidR="00FF1FC1" w:rsidRDefault="00FF1FC1" w:rsidP="00FF1FC1">
      <w:pPr>
        <w:jc w:val="center"/>
        <w:rPr>
          <w:sz w:val="28"/>
          <w:szCs w:val="28"/>
          <w:lang w:val="lv-LV"/>
        </w:rPr>
      </w:pPr>
      <w:r>
        <w:rPr>
          <w:sz w:val="28"/>
          <w:szCs w:val="28"/>
          <w:lang w:val="lv-LV"/>
        </w:rPr>
        <w:t>Rīga 2010</w:t>
      </w:r>
    </w:p>
    <w:p w:rsidR="00FF1FC1" w:rsidRDefault="00FF1FC1" w:rsidP="00FF1FC1">
      <w:pPr>
        <w:jc w:val="center"/>
        <w:rPr>
          <w:sz w:val="28"/>
          <w:szCs w:val="28"/>
          <w:lang w:val="lv-LV"/>
        </w:rPr>
      </w:pPr>
    </w:p>
    <w:p w:rsidR="00FF1FC1" w:rsidRPr="006B4213" w:rsidRDefault="00FF1FC1" w:rsidP="00FF1FC1">
      <w:pPr>
        <w:pStyle w:val="Caption"/>
        <w:spacing w:before="0" w:after="0" w:line="360" w:lineRule="auto"/>
        <w:jc w:val="both"/>
        <w:rPr>
          <w:rStyle w:val="SubtleEmphasis"/>
          <w:i w:val="0"/>
          <w:iCs w:val="0"/>
          <w:color w:val="auto"/>
          <w:sz w:val="28"/>
          <w:szCs w:val="28"/>
          <w:lang w:val="lv-LV"/>
        </w:rPr>
      </w:pPr>
      <w:r w:rsidRPr="006B4213">
        <w:rPr>
          <w:rStyle w:val="SubtleEmphasis"/>
          <w:color w:val="auto"/>
          <w:sz w:val="28"/>
          <w:szCs w:val="28"/>
          <w:lang w:val="lv-LV"/>
        </w:rPr>
        <w:t>2.4.Pētījuma rezultāti priekšstatos par jūtu izpausmi partnerattiecībās latviešu kultūras pārstāvjiem</w:t>
      </w:r>
    </w:p>
    <w:p w:rsidR="00FF1FC1" w:rsidRPr="00C7426D" w:rsidRDefault="00FF1FC1" w:rsidP="00FF1FC1">
      <w:pPr>
        <w:spacing w:line="360" w:lineRule="auto"/>
        <w:jc w:val="both"/>
        <w:rPr>
          <w:lang w:val="lv-LV"/>
        </w:rPr>
      </w:pPr>
    </w:p>
    <w:p w:rsidR="00FF1FC1" w:rsidRPr="00F062BA" w:rsidRDefault="00FF1FC1" w:rsidP="00FF1FC1">
      <w:pPr>
        <w:pStyle w:val="Heading1"/>
        <w:spacing w:before="0" w:beforeAutospacing="0" w:after="0" w:afterAutospacing="0" w:line="360" w:lineRule="auto"/>
        <w:jc w:val="both"/>
        <w:rPr>
          <w:bCs w:val="0"/>
          <w:sz w:val="24"/>
        </w:rPr>
      </w:pPr>
      <w:r w:rsidRPr="00F062BA">
        <w:rPr>
          <w:bCs w:val="0"/>
          <w:sz w:val="24"/>
        </w:rPr>
        <w:t>1.apraksts.’’ Latviešu vīriešu priekšstati par vīriešu mīlestības jūtu izpausmi latviešu kultūrā’’.</w:t>
      </w:r>
    </w:p>
    <w:p w:rsidR="00FF1FC1" w:rsidRPr="00F026FF" w:rsidRDefault="00FF1FC1" w:rsidP="00FF1FC1">
      <w:pPr>
        <w:pStyle w:val="Heading1"/>
        <w:spacing w:before="0" w:beforeAutospacing="0" w:after="0" w:afterAutospacing="0" w:line="360" w:lineRule="auto"/>
        <w:jc w:val="both"/>
        <w:rPr>
          <w:b w:val="0"/>
          <w:bCs w:val="0"/>
          <w:sz w:val="24"/>
        </w:rPr>
      </w:pPr>
      <w:proofErr w:type="spellStart"/>
      <w:r w:rsidRPr="00F062BA">
        <w:rPr>
          <w:bCs w:val="0"/>
          <w:sz w:val="24"/>
        </w:rPr>
        <w:t>Pieredze:</w:t>
      </w:r>
      <w:r w:rsidRPr="00F026FF">
        <w:rPr>
          <w:b w:val="0"/>
          <w:bCs w:val="0"/>
          <w:sz w:val="24"/>
        </w:rPr>
        <w:t>To</w:t>
      </w:r>
      <w:proofErr w:type="spellEnd"/>
      <w:r w:rsidRPr="00F026FF">
        <w:rPr>
          <w:b w:val="0"/>
          <w:bCs w:val="0"/>
          <w:sz w:val="24"/>
        </w:rPr>
        <w:t xml:space="preserve"> nevar var apgūt, nāk no sirds, nāk no paša </w:t>
      </w:r>
      <w:proofErr w:type="spellStart"/>
      <w:r w:rsidRPr="00F026FF">
        <w:rPr>
          <w:b w:val="0"/>
          <w:bCs w:val="0"/>
          <w:sz w:val="24"/>
        </w:rPr>
        <w:t>cilvēka,no</w:t>
      </w:r>
      <w:proofErr w:type="spellEnd"/>
      <w:r w:rsidRPr="00F026FF">
        <w:rPr>
          <w:b w:val="0"/>
          <w:bCs w:val="0"/>
          <w:sz w:val="24"/>
        </w:rPr>
        <w:t xml:space="preserve"> informācijas no televizoriem, kā ģimenē audzina, pats izanalizē. Viņa mani audzināja, kaut kur pats augu. Dzīves skola, nāk ar </w:t>
      </w:r>
      <w:proofErr w:type="spellStart"/>
      <w:r w:rsidRPr="00F026FF">
        <w:rPr>
          <w:b w:val="0"/>
          <w:bCs w:val="0"/>
          <w:sz w:val="24"/>
        </w:rPr>
        <w:t>gadiem.To</w:t>
      </w:r>
      <w:proofErr w:type="spellEnd"/>
      <w:r w:rsidRPr="00F026FF">
        <w:rPr>
          <w:b w:val="0"/>
          <w:bCs w:val="0"/>
          <w:sz w:val="24"/>
        </w:rPr>
        <w:t xml:space="preserve"> jūti, kad tu dzīvo ar </w:t>
      </w:r>
      <w:proofErr w:type="spellStart"/>
      <w:r w:rsidRPr="00F026FF">
        <w:rPr>
          <w:b w:val="0"/>
          <w:bCs w:val="0"/>
          <w:sz w:val="24"/>
        </w:rPr>
        <w:t>cilvēku,pats</w:t>
      </w:r>
      <w:proofErr w:type="spellEnd"/>
      <w:r w:rsidRPr="00F026FF">
        <w:rPr>
          <w:b w:val="0"/>
          <w:bCs w:val="0"/>
          <w:sz w:val="24"/>
        </w:rPr>
        <w:t xml:space="preserve"> aizdomājies, vienkārši tā dzīvoju – mēs abi tā </w:t>
      </w:r>
      <w:proofErr w:type="spellStart"/>
      <w:r w:rsidRPr="00F026FF">
        <w:rPr>
          <w:b w:val="0"/>
          <w:bCs w:val="0"/>
          <w:sz w:val="24"/>
        </w:rPr>
        <w:t>dzīvojam,informācija</w:t>
      </w:r>
      <w:proofErr w:type="spellEnd"/>
      <w:r w:rsidRPr="00F026FF">
        <w:rPr>
          <w:b w:val="0"/>
          <w:bCs w:val="0"/>
          <w:sz w:val="24"/>
        </w:rPr>
        <w:t>, kas nāk gadu gaitā.</w:t>
      </w:r>
    </w:p>
    <w:p w:rsidR="00FF1FC1" w:rsidRPr="00F026FF" w:rsidRDefault="00FF1FC1" w:rsidP="00FF1FC1">
      <w:pPr>
        <w:pStyle w:val="Heading1"/>
        <w:spacing w:before="0" w:beforeAutospacing="0" w:after="0" w:afterAutospacing="0" w:line="360" w:lineRule="auto"/>
        <w:jc w:val="both"/>
        <w:rPr>
          <w:b w:val="0"/>
          <w:bCs w:val="0"/>
          <w:sz w:val="24"/>
        </w:rPr>
      </w:pPr>
      <w:r w:rsidRPr="00F062BA">
        <w:rPr>
          <w:bCs w:val="0"/>
          <w:sz w:val="24"/>
        </w:rPr>
        <w:t xml:space="preserve">Mīlestības </w:t>
      </w:r>
      <w:proofErr w:type="spellStart"/>
      <w:r w:rsidRPr="00F062BA">
        <w:rPr>
          <w:bCs w:val="0"/>
          <w:sz w:val="24"/>
        </w:rPr>
        <w:t>nozīme:</w:t>
      </w:r>
      <w:r w:rsidRPr="00F026FF">
        <w:rPr>
          <w:b w:val="0"/>
          <w:bCs w:val="0"/>
          <w:sz w:val="24"/>
        </w:rPr>
        <w:t>tā</w:t>
      </w:r>
      <w:proofErr w:type="spellEnd"/>
      <w:r w:rsidRPr="00F026FF">
        <w:rPr>
          <w:b w:val="0"/>
          <w:bCs w:val="0"/>
          <w:sz w:val="24"/>
        </w:rPr>
        <w:t xml:space="preserve"> kā tās ir dziļas jūtas pret otru cilvēku, attieksme pret cilvēku, rūpēšanās par cilvēku, tad  sākas ar izskatu, ieraugi cilvēku - uzreiz  viņš tev patīk vai nepatīk, varētu  turpināt attiecības ar viņu vai nē, vai raksturi sakrīt un ja viss tas sakrīt – raksturi, īpašības ir līdzīgas, tad arī ar laiku var veidoties tā mīlestība, mīlestība, pieradums arī daļēji. Divu cilvēku kopējas intereses, divu cilvēku kaut kāda saderība un sapratne vienam ar otru, simpātijas. Mīlestība tas ir dzīves prieks, tu jūties savādāk. Mīlestībai ir ļoti liela nozīme, tā ir viena no stiprākajām īpašībām vispār pasaulē, tā ir tāda sevis piepildīšana.</w:t>
      </w:r>
    </w:p>
    <w:p w:rsidR="00FF1FC1" w:rsidRPr="00F026FF" w:rsidRDefault="00FF1FC1" w:rsidP="00FF1FC1">
      <w:pPr>
        <w:pStyle w:val="Heading1"/>
        <w:spacing w:before="0" w:beforeAutospacing="0" w:after="0" w:afterAutospacing="0" w:line="360" w:lineRule="auto"/>
        <w:jc w:val="both"/>
        <w:rPr>
          <w:b w:val="0"/>
          <w:bCs w:val="0"/>
          <w:sz w:val="24"/>
        </w:rPr>
      </w:pPr>
      <w:r w:rsidRPr="00F062BA">
        <w:rPr>
          <w:bCs w:val="0"/>
          <w:sz w:val="24"/>
        </w:rPr>
        <w:t xml:space="preserve">Kaisles </w:t>
      </w:r>
      <w:proofErr w:type="spellStart"/>
      <w:r w:rsidRPr="00F062BA">
        <w:rPr>
          <w:bCs w:val="0"/>
          <w:sz w:val="24"/>
        </w:rPr>
        <w:t>nozīme:</w:t>
      </w:r>
      <w:r w:rsidRPr="00F026FF">
        <w:rPr>
          <w:b w:val="0"/>
          <w:bCs w:val="0"/>
          <w:sz w:val="24"/>
        </w:rPr>
        <w:t>mīlestībā</w:t>
      </w:r>
      <w:proofErr w:type="spellEnd"/>
      <w:r w:rsidRPr="00F026FF">
        <w:rPr>
          <w:b w:val="0"/>
          <w:bCs w:val="0"/>
          <w:sz w:val="24"/>
        </w:rPr>
        <w:t xml:space="preserve"> tai nav nekāda jēga – tas ir dzīvošanas stils, tas ir cilvēciskums – bez tā nevar, vai nu mīli, vai nu ienīsti. Liela. Tas ir foršāk.</w:t>
      </w:r>
    </w:p>
    <w:p w:rsidR="00FF1FC1" w:rsidRPr="00F026FF" w:rsidRDefault="00FF1FC1" w:rsidP="00FF1FC1">
      <w:pPr>
        <w:pStyle w:val="Heading1"/>
        <w:spacing w:before="0" w:beforeAutospacing="0" w:after="0" w:afterAutospacing="0" w:line="360" w:lineRule="auto"/>
        <w:jc w:val="both"/>
        <w:rPr>
          <w:b w:val="0"/>
          <w:bCs w:val="0"/>
          <w:sz w:val="24"/>
        </w:rPr>
      </w:pPr>
      <w:r w:rsidRPr="00F062BA">
        <w:rPr>
          <w:bCs w:val="0"/>
          <w:sz w:val="24"/>
        </w:rPr>
        <w:t>Pienākumu un atbildības nozīme</w:t>
      </w:r>
      <w:r w:rsidRPr="00F026FF">
        <w:rPr>
          <w:b w:val="0"/>
          <w:bCs w:val="0"/>
          <w:sz w:val="24"/>
        </w:rPr>
        <w:t xml:space="preserve">: kad māja tomēr paliek sievietei, lai vīrietim būtu patīkami nākt mājās, un viss būtu omulīgi, un viss būtu forši. Un vīrietim atkal ir </w:t>
      </w:r>
      <w:proofErr w:type="spellStart"/>
      <w:r w:rsidRPr="00F026FF">
        <w:rPr>
          <w:b w:val="0"/>
          <w:bCs w:val="0"/>
          <w:sz w:val="24"/>
        </w:rPr>
        <w:t>jārūpējās,lai</w:t>
      </w:r>
      <w:proofErr w:type="spellEnd"/>
      <w:r w:rsidRPr="00F026FF">
        <w:rPr>
          <w:b w:val="0"/>
          <w:bCs w:val="0"/>
          <w:sz w:val="24"/>
        </w:rPr>
        <w:t xml:space="preserve"> būtu māja, </w:t>
      </w:r>
      <w:proofErr w:type="spellStart"/>
      <w:r w:rsidRPr="00F026FF">
        <w:rPr>
          <w:b w:val="0"/>
          <w:bCs w:val="0"/>
          <w:sz w:val="24"/>
        </w:rPr>
        <w:t>bērns,tad</w:t>
      </w:r>
      <w:proofErr w:type="spellEnd"/>
      <w:r w:rsidRPr="00F026FF">
        <w:rPr>
          <w:b w:val="0"/>
          <w:bCs w:val="0"/>
          <w:sz w:val="24"/>
        </w:rPr>
        <w:t xml:space="preserve"> tā ir atbildība. Obligāti ir jābūt pienākumiem, būt saprotošam, uzticīgam, izpalīdzīgam, aprunāties, </w:t>
      </w:r>
      <w:proofErr w:type="spellStart"/>
      <w:r w:rsidRPr="00F026FF">
        <w:rPr>
          <w:b w:val="0"/>
          <w:bCs w:val="0"/>
          <w:sz w:val="24"/>
        </w:rPr>
        <w:t>jāuzņemās</w:t>
      </w:r>
      <w:proofErr w:type="spellEnd"/>
      <w:r w:rsidRPr="00F026FF">
        <w:rPr>
          <w:b w:val="0"/>
          <w:bCs w:val="0"/>
          <w:sz w:val="24"/>
        </w:rPr>
        <w:t xml:space="preserve"> ir atbildība. Uzticēšanās – abpusēja uzticēšanās vienam pret otru, nav nevienam nekādu pienākumu visticamāk ir muļķīgi kaut kādi sadalījumi – ja tev ir iespējas, tu vari, tad kāpēc to neizdarīt kaut gan, kāpēc man nenomazgāt traukus, ja viņas nav mājās, katrs izdara to, ko viņš var izdarīt, kad viņš var izdarīt to un izdara. Ja tu esi kaut ko solījis, tad tev tas ir jāizdara, tad arī, tur ir tā atbildība.</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 xml:space="preserve">Tuvības </w:t>
      </w:r>
      <w:proofErr w:type="spellStart"/>
      <w:r w:rsidRPr="00102F92">
        <w:rPr>
          <w:bCs w:val="0"/>
          <w:sz w:val="24"/>
        </w:rPr>
        <w:t>nozīme</w:t>
      </w:r>
      <w:r w:rsidRPr="00F026FF">
        <w:rPr>
          <w:b w:val="0"/>
          <w:bCs w:val="0"/>
          <w:sz w:val="24"/>
        </w:rPr>
        <w:t>:daudzi</w:t>
      </w:r>
      <w:proofErr w:type="spellEnd"/>
      <w:r w:rsidRPr="00F026FF">
        <w:rPr>
          <w:b w:val="0"/>
          <w:bCs w:val="0"/>
          <w:sz w:val="24"/>
        </w:rPr>
        <w:t xml:space="preserve"> cilvēki pat neizrāda to, ka mīl, bet viņi </w:t>
      </w:r>
      <w:proofErr w:type="spellStart"/>
      <w:r w:rsidRPr="00F026FF">
        <w:rPr>
          <w:b w:val="0"/>
          <w:bCs w:val="0"/>
          <w:sz w:val="24"/>
        </w:rPr>
        <w:t>zin</w:t>
      </w:r>
      <w:proofErr w:type="spellEnd"/>
      <w:r w:rsidRPr="00F026FF">
        <w:rPr>
          <w:b w:val="0"/>
          <w:bCs w:val="0"/>
          <w:sz w:val="24"/>
        </w:rPr>
        <w:t>, ka  mīl, ir jāpierāda, likt justies sievietei aizsargātai, brīvai un viņai likt just to, ka cilvēks par tevi tiešām rūpējās, uztraucas un likt viņai just, kad viņa ir aiz dzelzs sienas, kad viņai nekas nenotiks, kad tu esi klāt, lai viņa justos pilnībā drošībā tavā klātbūtnē. Tuvībai ir ļoti liela nozīmē, vajag būt kopējām interesēm, tad tur arī veidojās tā tuvība, tuvumā tu tikai iepazīsti otru cilvēku līdz sīkākām īpašībām un viņa raksturu, tuvumā jūs izaugat. Tās nes kaifu, emociju izpausmē. Attiecības veidojas tuvākas.</w:t>
      </w: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Izpaužas uzvedībā un darbībā:</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Mīlestībai kopumā:</w:t>
      </w:r>
      <w:r w:rsidRPr="00F026FF">
        <w:rPr>
          <w:b w:val="0"/>
          <w:bCs w:val="0"/>
          <w:sz w:val="24"/>
        </w:rPr>
        <w:t xml:space="preserve"> Esmu smaidošs, vienmēr cenšos atnest puķi uzdāvināt sievietei, kaut kādu nelielu pārsteigumu, kaut ko viņai pasakot vai apņemot, vai iedodot bučiņu. Ir ļoti priecīgs, domā par to cilvēku, gribas kaut ko pasniegt, grib labu darīt un būt kopā visu laiku, ieklausās sīkumos, gribas to cilvēku satikt un būt kopā. Cenšos nopirkt puķes, uzmanību izrādīt, uztaisīt kādas vakariņas, labprāt ar viņu pavadu kopā savu laiku un brīvdienās, esmu gatavs braukt kopā, un mani neapgrūtina viņas klātbūtne, viens otram uzticas. Saka </w:t>
      </w:r>
      <w:proofErr w:type="spellStart"/>
      <w:r w:rsidRPr="00F026FF">
        <w:rPr>
          <w:b w:val="0"/>
          <w:bCs w:val="0"/>
          <w:sz w:val="24"/>
        </w:rPr>
        <w:t>komplimentus.Uzmanība</w:t>
      </w:r>
      <w:proofErr w:type="spellEnd"/>
      <w:r w:rsidRPr="00F026FF">
        <w:rPr>
          <w:b w:val="0"/>
          <w:bCs w:val="0"/>
          <w:sz w:val="24"/>
        </w:rPr>
        <w:t xml:space="preserve">, uzmanības pievēršana –zvans, negaidīti vienkārši vakarā ar lielu pušķi ziedu. </w:t>
      </w:r>
      <w:proofErr w:type="spellStart"/>
      <w:r w:rsidRPr="00F026FF">
        <w:rPr>
          <w:b w:val="0"/>
          <w:bCs w:val="0"/>
          <w:sz w:val="24"/>
        </w:rPr>
        <w:t>Cenšās</w:t>
      </w:r>
      <w:proofErr w:type="spellEnd"/>
      <w:r w:rsidRPr="00F026FF">
        <w:rPr>
          <w:b w:val="0"/>
          <w:bCs w:val="0"/>
          <w:sz w:val="24"/>
        </w:rPr>
        <w:t xml:space="preserve"> būt pārliecināts par sevi, dziesmas padziedāt, dzejoli uzrakstīt, fiziskais kontakts – apskaut, samīļot, pieglausties. Elementāras cieņas izrādīšana, uzmanības, buča, pa dienu zvani, glāsti. Puķes, komplimenti, iedod buču vai samīļo, izrāda lielāku interesi, skatiens ir savādāks, nav tāds </w:t>
      </w:r>
      <w:proofErr w:type="spellStart"/>
      <w:r w:rsidRPr="00F026FF">
        <w:rPr>
          <w:b w:val="0"/>
          <w:bCs w:val="0"/>
          <w:sz w:val="24"/>
        </w:rPr>
        <w:t>dziļurbjošs</w:t>
      </w:r>
      <w:proofErr w:type="spellEnd"/>
      <w:r w:rsidRPr="00F026FF">
        <w:rPr>
          <w:b w:val="0"/>
          <w:bCs w:val="0"/>
          <w:sz w:val="24"/>
        </w:rPr>
        <w:t xml:space="preserve">, vērtējošs, brīvāk jūtas.  Apsēsties blakām, apgulties, ļaut viņai apgulties tev uz vēdera, paskatīties kopā televizoru, pakasīt viņai galviņu, iedot viņai </w:t>
      </w:r>
      <w:proofErr w:type="spellStart"/>
      <w:r w:rsidRPr="00F026FF">
        <w:rPr>
          <w:b w:val="0"/>
          <w:bCs w:val="0"/>
          <w:sz w:val="24"/>
        </w:rPr>
        <w:t>bučinu</w:t>
      </w:r>
      <w:proofErr w:type="spellEnd"/>
      <w:r w:rsidRPr="00F026FF">
        <w:rPr>
          <w:b w:val="0"/>
          <w:bCs w:val="0"/>
          <w:sz w:val="24"/>
        </w:rPr>
        <w:t>, apķert viņu, pamasēt rociņas, pamīlēties, pačubināties, būt viens pie otra tuvumā, just viens otru.</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Kaisli izpauž:</w:t>
      </w:r>
      <w:r w:rsidRPr="00F026FF">
        <w:rPr>
          <w:b w:val="0"/>
          <w:bCs w:val="0"/>
          <w:sz w:val="24"/>
        </w:rPr>
        <w:t xml:space="preserve"> kā uguni izšaujošu, atkal nekas, un atkal izšaujoša. Viens par otru domā, intereses sakrīt, no pus vārda saprotas, sekss. Nav jāizpauž, tā ir partnera saderība. Tā ir divu cilvēku saderība. tu viņai uzticies, tev ir vienkārši ar viņu, tev nav jāuzspēlē, tu par </w:t>
      </w:r>
      <w:proofErr w:type="spellStart"/>
      <w:r w:rsidRPr="00F026FF">
        <w:rPr>
          <w:b w:val="0"/>
          <w:bCs w:val="0"/>
          <w:sz w:val="24"/>
        </w:rPr>
        <w:t>viskautko</w:t>
      </w:r>
      <w:proofErr w:type="spellEnd"/>
      <w:r w:rsidRPr="00F026FF">
        <w:rPr>
          <w:b w:val="0"/>
          <w:bCs w:val="0"/>
          <w:sz w:val="24"/>
        </w:rPr>
        <w:t xml:space="preserve"> </w:t>
      </w:r>
      <w:proofErr w:type="spellStart"/>
      <w:r w:rsidRPr="00F026FF">
        <w:rPr>
          <w:b w:val="0"/>
          <w:bCs w:val="0"/>
          <w:sz w:val="24"/>
        </w:rPr>
        <w:t>runā,ārējās</w:t>
      </w:r>
      <w:proofErr w:type="spellEnd"/>
      <w:r w:rsidRPr="00F026FF">
        <w:rPr>
          <w:b w:val="0"/>
          <w:bCs w:val="0"/>
          <w:sz w:val="24"/>
        </w:rPr>
        <w:t xml:space="preserve"> izpausmēs ļoti grūti </w:t>
      </w:r>
      <w:proofErr w:type="spellStart"/>
      <w:r w:rsidRPr="00F026FF">
        <w:rPr>
          <w:b w:val="0"/>
          <w:bCs w:val="0"/>
          <w:sz w:val="24"/>
        </w:rPr>
        <w:t>parādīt.Nekliedz</w:t>
      </w:r>
      <w:proofErr w:type="spellEnd"/>
      <w:r w:rsidRPr="00F026FF">
        <w:rPr>
          <w:b w:val="0"/>
          <w:bCs w:val="0"/>
          <w:sz w:val="24"/>
        </w:rPr>
        <w:t xml:space="preserve">, bet visu laiku </w:t>
      </w:r>
      <w:proofErr w:type="spellStart"/>
      <w:r w:rsidRPr="00F026FF">
        <w:rPr>
          <w:b w:val="0"/>
          <w:bCs w:val="0"/>
          <w:sz w:val="24"/>
        </w:rPr>
        <w:t>cuci,puci,muci</w:t>
      </w:r>
      <w:proofErr w:type="spellEnd"/>
      <w:r w:rsidRPr="00F026FF">
        <w:rPr>
          <w:b w:val="0"/>
          <w:bCs w:val="0"/>
          <w:sz w:val="24"/>
        </w:rPr>
        <w:t xml:space="preserve">, esot ar savu nostāju, </w:t>
      </w:r>
      <w:proofErr w:type="spellStart"/>
      <w:r w:rsidRPr="00F026FF">
        <w:rPr>
          <w:b w:val="0"/>
          <w:bCs w:val="0"/>
          <w:sz w:val="24"/>
        </w:rPr>
        <w:t>uzskatu,ugunīgas</w:t>
      </w:r>
      <w:proofErr w:type="spellEnd"/>
      <w:r w:rsidRPr="00F026FF">
        <w:rPr>
          <w:b w:val="0"/>
          <w:bCs w:val="0"/>
          <w:sz w:val="24"/>
        </w:rPr>
        <w:t xml:space="preserve"> </w:t>
      </w:r>
      <w:proofErr w:type="spellStart"/>
      <w:r w:rsidRPr="00F026FF">
        <w:rPr>
          <w:b w:val="0"/>
          <w:bCs w:val="0"/>
          <w:sz w:val="24"/>
        </w:rPr>
        <w:t>darbības,strīdas</w:t>
      </w:r>
      <w:proofErr w:type="spellEnd"/>
      <w:r w:rsidRPr="00F026FF">
        <w:rPr>
          <w:b w:val="0"/>
          <w:bCs w:val="0"/>
          <w:sz w:val="24"/>
        </w:rPr>
        <w:t xml:space="preserve">, tad salabst, tad </w:t>
      </w:r>
      <w:proofErr w:type="spellStart"/>
      <w:r w:rsidRPr="00F026FF">
        <w:rPr>
          <w:b w:val="0"/>
          <w:bCs w:val="0"/>
          <w:sz w:val="24"/>
        </w:rPr>
        <w:t>sekss,abi</w:t>
      </w:r>
      <w:proofErr w:type="spellEnd"/>
      <w:r w:rsidRPr="00F026FF">
        <w:rPr>
          <w:b w:val="0"/>
          <w:bCs w:val="0"/>
          <w:sz w:val="24"/>
        </w:rPr>
        <w:t xml:space="preserve"> partneri nepiekāpīgi, bet tad vīrietis pirmais piekāpjas, pat ja nav </w:t>
      </w:r>
      <w:proofErr w:type="spellStart"/>
      <w:r w:rsidRPr="00F026FF">
        <w:rPr>
          <w:b w:val="0"/>
          <w:bCs w:val="0"/>
          <w:sz w:val="24"/>
        </w:rPr>
        <w:t>vainīgs,pieskaras</w:t>
      </w:r>
      <w:proofErr w:type="spellEnd"/>
      <w:r w:rsidRPr="00F026FF">
        <w:rPr>
          <w:b w:val="0"/>
          <w:bCs w:val="0"/>
          <w:sz w:val="24"/>
        </w:rPr>
        <w:t xml:space="preserve"> sievietei visādos veidos, fiziska tuvība gan maigi, gan spēcīgi, bet ne pret kuru katru, vairāk runā, uzmanību izrāda un interesējas.</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Pienākumus un atbildību izpauž:</w:t>
      </w:r>
      <w:r w:rsidRPr="00F026FF">
        <w:rPr>
          <w:b w:val="0"/>
          <w:bCs w:val="0"/>
          <w:sz w:val="24"/>
        </w:rPr>
        <w:t xml:space="preserve"> Es nedomāju, kad ir kaut kā tieši jāsadala pienākumi, vienkārši jāmīl un jāciena tas cilvēks, un tas viss nāks vienkārši naturāli. </w:t>
      </w:r>
      <w:proofErr w:type="spellStart"/>
      <w:r w:rsidRPr="00F026FF">
        <w:rPr>
          <w:b w:val="0"/>
          <w:bCs w:val="0"/>
          <w:sz w:val="24"/>
        </w:rPr>
        <w:t>Jarūpējas</w:t>
      </w:r>
      <w:proofErr w:type="spellEnd"/>
      <w:r w:rsidRPr="00F026FF">
        <w:rPr>
          <w:b w:val="0"/>
          <w:bCs w:val="0"/>
          <w:sz w:val="24"/>
        </w:rPr>
        <w:t xml:space="preserve"> par māju, kur tai ģimenei attīstīties un augt, jānodrošina uzturs, jārūpējas par otru cilvēku. Izrāda caur cieņu, uzmanību, abpusēja uzticēšanos. Veidojās no situācijas, ja viens nevar, tad to izdara otrs, pienākt klāt, ka tu vari viņu apņemt, ka tu vari viņu apmīļot gan labos, gan sliktos momentos. </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 xml:space="preserve">Tuvību </w:t>
      </w:r>
      <w:proofErr w:type="spellStart"/>
      <w:r w:rsidRPr="00102F92">
        <w:rPr>
          <w:bCs w:val="0"/>
          <w:sz w:val="24"/>
        </w:rPr>
        <w:t>izpauž:</w:t>
      </w:r>
      <w:r w:rsidRPr="00F026FF">
        <w:rPr>
          <w:b w:val="0"/>
          <w:bCs w:val="0"/>
          <w:sz w:val="24"/>
        </w:rPr>
        <w:t>garīgā</w:t>
      </w:r>
      <w:proofErr w:type="spellEnd"/>
      <w:r w:rsidRPr="00F026FF">
        <w:rPr>
          <w:b w:val="0"/>
          <w:bCs w:val="0"/>
          <w:sz w:val="24"/>
        </w:rPr>
        <w:t xml:space="preserve"> līmenī un </w:t>
      </w:r>
      <w:proofErr w:type="spellStart"/>
      <w:r w:rsidRPr="00F026FF">
        <w:rPr>
          <w:b w:val="0"/>
          <w:bCs w:val="0"/>
          <w:sz w:val="24"/>
        </w:rPr>
        <w:t>fiziskā,saprotot</w:t>
      </w:r>
      <w:proofErr w:type="spellEnd"/>
      <w:r w:rsidRPr="00F026FF">
        <w:rPr>
          <w:b w:val="0"/>
          <w:bCs w:val="0"/>
          <w:sz w:val="24"/>
        </w:rPr>
        <w:t xml:space="preserve"> partneri, bet viņai mani arī jāsaprot, caur </w:t>
      </w:r>
      <w:proofErr w:type="spellStart"/>
      <w:r w:rsidRPr="00F026FF">
        <w:rPr>
          <w:b w:val="0"/>
          <w:bCs w:val="0"/>
          <w:sz w:val="24"/>
        </w:rPr>
        <w:t>tuvošanos,samīļot</w:t>
      </w:r>
      <w:proofErr w:type="spellEnd"/>
      <w:r w:rsidRPr="00F026FF">
        <w:rPr>
          <w:b w:val="0"/>
          <w:bCs w:val="0"/>
          <w:sz w:val="24"/>
        </w:rPr>
        <w:t xml:space="preserve"> ,apķert visos brīžos, gan sliktos, gan labos, nav bailes no partnera, kad var nedomāt, ko padomās par mani, runāju par dažādām tēmām, dzīvoju tā, lai partnere justos brīva un </w:t>
      </w:r>
      <w:proofErr w:type="spellStart"/>
      <w:r w:rsidRPr="00F026FF">
        <w:rPr>
          <w:b w:val="0"/>
          <w:bCs w:val="0"/>
          <w:sz w:val="24"/>
        </w:rPr>
        <w:t>laimīga,radīt</w:t>
      </w:r>
      <w:proofErr w:type="spellEnd"/>
      <w:r w:rsidRPr="00F026FF">
        <w:rPr>
          <w:b w:val="0"/>
          <w:bCs w:val="0"/>
          <w:sz w:val="24"/>
        </w:rPr>
        <w:t xml:space="preserve"> laimes atkarību no manas klātbūtnes, radīt vēlmi būt kopā, apķert, sēdēt kopā, mīļus vārdus teikt, rokās sadoties, gatavot ēst kopā, sporta aktivitātes kopā, dažreiz ieturēt distanci, </w:t>
      </w:r>
      <w:proofErr w:type="spellStart"/>
      <w:r w:rsidRPr="00F026FF">
        <w:rPr>
          <w:b w:val="0"/>
          <w:bCs w:val="0"/>
          <w:sz w:val="24"/>
        </w:rPr>
        <w:t>la</w:t>
      </w:r>
      <w:proofErr w:type="spellEnd"/>
      <w:r w:rsidRPr="00F026FF">
        <w:rPr>
          <w:b w:val="0"/>
          <w:bCs w:val="0"/>
          <w:sz w:val="24"/>
        </w:rPr>
        <w:t xml:space="preserve"> palielinātos tuvība, </w:t>
      </w:r>
      <w:proofErr w:type="spellStart"/>
      <w:r w:rsidRPr="00F026FF">
        <w:rPr>
          <w:b w:val="0"/>
          <w:bCs w:val="0"/>
          <w:sz w:val="24"/>
        </w:rPr>
        <w:t>aplicināt</w:t>
      </w:r>
      <w:proofErr w:type="spellEnd"/>
      <w:r w:rsidRPr="00F026FF">
        <w:rPr>
          <w:b w:val="0"/>
          <w:bCs w:val="0"/>
          <w:sz w:val="24"/>
        </w:rPr>
        <w:t xml:space="preserve"> , ka gribu būt tuvs, sekss, izrādīt cieņu, uzmanību, izrādīt uzticēšanos.</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Iniciators:</w:t>
      </w:r>
      <w:r w:rsidRPr="00F026FF">
        <w:rPr>
          <w:b w:val="0"/>
          <w:bCs w:val="0"/>
          <w:sz w:val="24"/>
        </w:rPr>
        <w:t xml:space="preserve"> Vīrietim, jo sievietes  noslēgtākas un kautrīgākas. Pārsvarā vīrietis uzņemas to visu iniciatīvu, jo sievietēm bieži vien ir tā nostāja kad, ko tur sieviete ies tur izrādīt, bet ir izņēmumi, protams. Abpusēji. Nav noteikts, kuram ir jāuzņemas. Kurš tajā brīdī droši vien, kad jūt, ka to vajag darīt, uzņemas iniciatīvu tas, kas vairāk to vēlas, kuram ir lielākas simpātijas.</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Iemesls kāpēc parādīt jūtas:</w:t>
      </w:r>
      <w:r w:rsidRPr="00F026FF">
        <w:rPr>
          <w:b w:val="0"/>
          <w:bCs w:val="0"/>
          <w:sz w:val="24"/>
        </w:rPr>
        <w:t xml:space="preserve"> Jo tev gribas paust savējās, tad tu visu laiku gribi kaut kā pievērst viņai </w:t>
      </w:r>
      <w:proofErr w:type="spellStart"/>
      <w:r w:rsidRPr="00F026FF">
        <w:rPr>
          <w:b w:val="0"/>
          <w:bCs w:val="0"/>
          <w:sz w:val="24"/>
        </w:rPr>
        <w:t>uzmanību,lai</w:t>
      </w:r>
      <w:proofErr w:type="spellEnd"/>
      <w:r w:rsidRPr="00F026FF">
        <w:rPr>
          <w:b w:val="0"/>
          <w:bCs w:val="0"/>
          <w:sz w:val="24"/>
        </w:rPr>
        <w:t xml:space="preserve"> viņa </w:t>
      </w:r>
      <w:proofErr w:type="spellStart"/>
      <w:r w:rsidRPr="00F026FF">
        <w:rPr>
          <w:b w:val="0"/>
          <w:bCs w:val="0"/>
          <w:sz w:val="24"/>
        </w:rPr>
        <w:t>zin</w:t>
      </w:r>
      <w:proofErr w:type="spellEnd"/>
      <w:r w:rsidRPr="00F026FF">
        <w:rPr>
          <w:b w:val="0"/>
          <w:bCs w:val="0"/>
          <w:sz w:val="24"/>
        </w:rPr>
        <w:t xml:space="preserve">. Sievietei tas varētu būt patīkami. Tas ir nepieciešams tāpat kā izgulēties, kā </w:t>
      </w:r>
      <w:proofErr w:type="spellStart"/>
      <w:r w:rsidRPr="00F026FF">
        <w:rPr>
          <w:b w:val="0"/>
          <w:bCs w:val="0"/>
          <w:sz w:val="24"/>
        </w:rPr>
        <w:t>pāēst</w:t>
      </w:r>
      <w:proofErr w:type="spellEnd"/>
      <w:r w:rsidRPr="00F026FF">
        <w:rPr>
          <w:b w:val="0"/>
          <w:bCs w:val="0"/>
          <w:sz w:val="24"/>
        </w:rPr>
        <w:t xml:space="preserve">, kā padzert kafiju vai tēju, lai tu būtu kopā, lai būtu </w:t>
      </w:r>
      <w:proofErr w:type="spellStart"/>
      <w:r w:rsidRPr="00F026FF">
        <w:rPr>
          <w:b w:val="0"/>
          <w:bCs w:val="0"/>
          <w:sz w:val="24"/>
        </w:rPr>
        <w:t>interesanti,sevi</w:t>
      </w:r>
      <w:proofErr w:type="spellEnd"/>
      <w:r w:rsidRPr="00F026FF">
        <w:rPr>
          <w:b w:val="0"/>
          <w:bCs w:val="0"/>
          <w:sz w:val="24"/>
        </w:rPr>
        <w:t xml:space="preserve"> personīgi apmierinu, ļoti labi jūtos. Lai es būtu it kā savu viedokli, savas sajūtas pateicis otram cilvēkam, lai viņš </w:t>
      </w:r>
      <w:proofErr w:type="spellStart"/>
      <w:r w:rsidRPr="00F026FF">
        <w:rPr>
          <w:b w:val="0"/>
          <w:bCs w:val="0"/>
          <w:sz w:val="24"/>
        </w:rPr>
        <w:t>zin</w:t>
      </w:r>
      <w:proofErr w:type="spellEnd"/>
      <w:r w:rsidRPr="00F026FF">
        <w:rPr>
          <w:b w:val="0"/>
          <w:bCs w:val="0"/>
          <w:sz w:val="24"/>
        </w:rPr>
        <w:t xml:space="preserve"> manu nostāju pret viņu.</w:t>
      </w:r>
    </w:p>
    <w:p w:rsidR="00FF1FC1" w:rsidRDefault="00FF1FC1" w:rsidP="00FF1FC1">
      <w:pPr>
        <w:pStyle w:val="Heading1"/>
        <w:spacing w:before="0" w:beforeAutospacing="0" w:after="0" w:afterAutospacing="0" w:line="360" w:lineRule="auto"/>
        <w:jc w:val="both"/>
        <w:rPr>
          <w:b w:val="0"/>
          <w:bCs w:val="0"/>
          <w:sz w:val="24"/>
        </w:rPr>
      </w:pPr>
      <w:r w:rsidRPr="00102F92">
        <w:rPr>
          <w:bCs w:val="0"/>
          <w:sz w:val="24"/>
        </w:rPr>
        <w:t xml:space="preserve">Uzvedības dinamika, paužot </w:t>
      </w:r>
      <w:proofErr w:type="spellStart"/>
      <w:r w:rsidRPr="00102F92">
        <w:rPr>
          <w:bCs w:val="0"/>
          <w:sz w:val="24"/>
        </w:rPr>
        <w:t>mīlestību:</w:t>
      </w:r>
      <w:r w:rsidRPr="00F026FF">
        <w:rPr>
          <w:b w:val="0"/>
          <w:bCs w:val="0"/>
          <w:sz w:val="24"/>
        </w:rPr>
        <w:t>nepievēršu</w:t>
      </w:r>
      <w:proofErr w:type="spellEnd"/>
      <w:r w:rsidRPr="00F026FF">
        <w:rPr>
          <w:b w:val="0"/>
          <w:bCs w:val="0"/>
          <w:sz w:val="24"/>
        </w:rPr>
        <w:t xml:space="preserve"> uzmanību citām sievietēm, es esmu uzticīgs sievietei. Sirds atplaukst vaļā – smaids, ļoti patīkami. Nekas nemainās. Krasi neizmainās.</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2.apraksts. ‘’Latviešu vīriešu priekšstati par sievietes mīlestības jūtu izpausmi latviešu kultūrā’’.</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Mīlestības izpausme uzvedībā un darbībās:</w:t>
      </w:r>
      <w:r w:rsidRPr="00F026FF">
        <w:rPr>
          <w:b w:val="0"/>
          <w:bCs w:val="0"/>
          <w:sz w:val="24"/>
        </w:rPr>
        <w:t xml:space="preserve"> Caur attieksmi, to nevar saskatīt ar acīm, to tikai var sajust ar jūtām. Pievērš  vairāk uzmanību. Dažreiz ir nepielaidīga, gudra, māk sevi pasniegt un parādīt to, ka viņa mīl, pārsteigt, to pārsvarā sajūt ar jūtām. Nav vienaldzīga, par mani rūpējās, kopā pavada laiku. Cenšas darīt tā, lai viņa iepatiktos, lai viņu saprastu, ko viņa grib, ir uzmanīgāka, ieklausās, uzklausa, uztaisa brokastis vai sagaida ar siltām vakariņām, </w:t>
      </w:r>
      <w:proofErr w:type="spellStart"/>
      <w:r w:rsidRPr="00F026FF">
        <w:rPr>
          <w:b w:val="0"/>
          <w:bCs w:val="0"/>
          <w:sz w:val="24"/>
        </w:rPr>
        <w:t>neuzpiež</w:t>
      </w:r>
      <w:proofErr w:type="spellEnd"/>
      <w:r w:rsidRPr="00F026FF">
        <w:rPr>
          <w:b w:val="0"/>
          <w:bCs w:val="0"/>
          <w:sz w:val="24"/>
        </w:rPr>
        <w:t xml:space="preserve"> tikai savu viedokli, ieklausās arī </w:t>
      </w:r>
      <w:proofErr w:type="spellStart"/>
      <w:r w:rsidRPr="00F026FF">
        <w:rPr>
          <w:b w:val="0"/>
          <w:bCs w:val="0"/>
          <w:sz w:val="24"/>
        </w:rPr>
        <w:t>tavējā.Zvana,sūta</w:t>
      </w:r>
      <w:proofErr w:type="spellEnd"/>
      <w:r w:rsidRPr="00F026FF">
        <w:rPr>
          <w:b w:val="0"/>
          <w:bCs w:val="0"/>
          <w:sz w:val="24"/>
        </w:rPr>
        <w:t xml:space="preserve"> </w:t>
      </w:r>
      <w:proofErr w:type="spellStart"/>
      <w:r w:rsidRPr="00F026FF">
        <w:rPr>
          <w:b w:val="0"/>
          <w:bCs w:val="0"/>
          <w:sz w:val="24"/>
        </w:rPr>
        <w:t>sms,klausās</w:t>
      </w:r>
      <w:proofErr w:type="spellEnd"/>
      <w:r w:rsidRPr="00F026FF">
        <w:rPr>
          <w:b w:val="0"/>
          <w:bCs w:val="0"/>
          <w:sz w:val="24"/>
        </w:rPr>
        <w:t xml:space="preserve">, ko </w:t>
      </w:r>
      <w:proofErr w:type="spellStart"/>
      <w:r w:rsidRPr="00F026FF">
        <w:rPr>
          <w:b w:val="0"/>
          <w:bCs w:val="0"/>
          <w:sz w:val="24"/>
        </w:rPr>
        <w:t>runā,daudz</w:t>
      </w:r>
      <w:proofErr w:type="spellEnd"/>
      <w:r w:rsidRPr="00F026FF">
        <w:rPr>
          <w:b w:val="0"/>
          <w:bCs w:val="0"/>
          <w:sz w:val="24"/>
        </w:rPr>
        <w:t xml:space="preserve"> smejas, dzemdē vīrietim bērnus, parāda sevi kā labu saimnieci, māti, </w:t>
      </w:r>
      <w:proofErr w:type="spellStart"/>
      <w:r w:rsidRPr="00F026FF">
        <w:rPr>
          <w:b w:val="0"/>
          <w:bCs w:val="0"/>
          <w:sz w:val="24"/>
        </w:rPr>
        <w:t>draugu,pucējas</w:t>
      </w:r>
      <w:proofErr w:type="spellEnd"/>
      <w:r w:rsidRPr="00F026FF">
        <w:rPr>
          <w:b w:val="0"/>
          <w:bCs w:val="0"/>
          <w:sz w:val="24"/>
        </w:rPr>
        <w:t xml:space="preserve"> dēļ manis, kļūst patiesāka.</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Kaisli izpauž</w:t>
      </w:r>
      <w:r w:rsidRPr="00F026FF">
        <w:rPr>
          <w:b w:val="0"/>
          <w:bCs w:val="0"/>
          <w:sz w:val="24"/>
        </w:rPr>
        <w:t xml:space="preserve">: apķer </w:t>
      </w:r>
      <w:proofErr w:type="spellStart"/>
      <w:r w:rsidRPr="00F026FF">
        <w:rPr>
          <w:b w:val="0"/>
          <w:bCs w:val="0"/>
          <w:sz w:val="24"/>
        </w:rPr>
        <w:t>bieži,sabužina,skūpsti</w:t>
      </w:r>
      <w:proofErr w:type="spellEnd"/>
      <w:r w:rsidRPr="00F026FF">
        <w:rPr>
          <w:b w:val="0"/>
          <w:bCs w:val="0"/>
          <w:sz w:val="24"/>
        </w:rPr>
        <w:t xml:space="preserve">, </w:t>
      </w:r>
      <w:proofErr w:type="spellStart"/>
      <w:r w:rsidRPr="00F026FF">
        <w:rPr>
          <w:b w:val="0"/>
          <w:bCs w:val="0"/>
          <w:sz w:val="24"/>
        </w:rPr>
        <w:t>pieskārieni,fiziskais</w:t>
      </w:r>
      <w:proofErr w:type="spellEnd"/>
      <w:r w:rsidRPr="00F026FF">
        <w:rPr>
          <w:b w:val="0"/>
          <w:bCs w:val="0"/>
          <w:sz w:val="24"/>
        </w:rPr>
        <w:t xml:space="preserve"> kontakts, sarunās saprot no </w:t>
      </w:r>
      <w:proofErr w:type="spellStart"/>
      <w:r w:rsidRPr="00F026FF">
        <w:rPr>
          <w:b w:val="0"/>
          <w:bCs w:val="0"/>
          <w:sz w:val="24"/>
        </w:rPr>
        <w:t>pusvārda,runā</w:t>
      </w:r>
      <w:proofErr w:type="spellEnd"/>
      <w:r w:rsidRPr="00F026FF">
        <w:rPr>
          <w:b w:val="0"/>
          <w:bCs w:val="0"/>
          <w:sz w:val="24"/>
        </w:rPr>
        <w:t xml:space="preserve"> vairāk, izrāda uzmanību, interesējas konkrēti par mani, manu darbu, izmanto sieviešu viltības.</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Pienākumus un atbildību izpauž:</w:t>
      </w:r>
      <w:r w:rsidRPr="00F026FF">
        <w:rPr>
          <w:b w:val="0"/>
          <w:bCs w:val="0"/>
          <w:sz w:val="24"/>
        </w:rPr>
        <w:t xml:space="preserve"> neuzskatu, kad ir jābūt kaut kādiem pienākumiem. Un kādi var būt mīlestības pienākumi – mīlēt šodien piecus procentus vairāk nekā mīlēji vakar? Kārtīgai sievai, uzticīgai, patiesai, arī jāmāk pildīt sievietes pienākumi attiecībās, mīlestībā un laulībā. Atšķirības tur nav nekādas. Sieviete biežāk pienāks klāt, samīļos nekā vīrietis.</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Tuvību izpauž:</w:t>
      </w:r>
      <w:r w:rsidRPr="00F026FF">
        <w:rPr>
          <w:b w:val="0"/>
          <w:bCs w:val="0"/>
          <w:sz w:val="24"/>
        </w:rPr>
        <w:t xml:space="preserve"> rūpes par vīrieti-gatavo </w:t>
      </w:r>
      <w:proofErr w:type="spellStart"/>
      <w:r w:rsidRPr="00F026FF">
        <w:rPr>
          <w:b w:val="0"/>
          <w:bCs w:val="0"/>
          <w:sz w:val="24"/>
        </w:rPr>
        <w:t>ēst,sagatavo</w:t>
      </w:r>
      <w:proofErr w:type="spellEnd"/>
      <w:r w:rsidRPr="00F026FF">
        <w:rPr>
          <w:b w:val="0"/>
          <w:bCs w:val="0"/>
          <w:sz w:val="24"/>
        </w:rPr>
        <w:t xml:space="preserve"> romantiskas vakariņas, uztur drēbes tīras un </w:t>
      </w:r>
      <w:proofErr w:type="spellStart"/>
      <w:r w:rsidRPr="00F026FF">
        <w:rPr>
          <w:b w:val="0"/>
          <w:bCs w:val="0"/>
          <w:sz w:val="24"/>
        </w:rPr>
        <w:t>kārtīgas,atrāk</w:t>
      </w:r>
      <w:proofErr w:type="spellEnd"/>
      <w:r w:rsidRPr="00F026FF">
        <w:rPr>
          <w:b w:val="0"/>
          <w:bCs w:val="0"/>
          <w:sz w:val="24"/>
        </w:rPr>
        <w:t xml:space="preserve"> noliek gulēt bērnus, tad seko </w:t>
      </w:r>
      <w:proofErr w:type="spellStart"/>
      <w:r w:rsidRPr="00F026FF">
        <w:rPr>
          <w:b w:val="0"/>
          <w:bCs w:val="0"/>
          <w:sz w:val="24"/>
        </w:rPr>
        <w:t>sekss,visa</w:t>
      </w:r>
      <w:proofErr w:type="spellEnd"/>
      <w:r w:rsidRPr="00F026FF">
        <w:rPr>
          <w:b w:val="0"/>
          <w:bCs w:val="0"/>
          <w:sz w:val="24"/>
        </w:rPr>
        <w:t xml:space="preserve"> veida fiziskais kontakts, izrāda </w:t>
      </w:r>
      <w:proofErr w:type="spellStart"/>
      <w:r w:rsidRPr="00F026FF">
        <w:rPr>
          <w:b w:val="0"/>
          <w:bCs w:val="0"/>
          <w:sz w:val="24"/>
        </w:rPr>
        <w:t>emocijas,maiguma</w:t>
      </w:r>
      <w:proofErr w:type="spellEnd"/>
      <w:r w:rsidRPr="00F026FF">
        <w:rPr>
          <w:b w:val="0"/>
          <w:bCs w:val="0"/>
          <w:sz w:val="24"/>
        </w:rPr>
        <w:t xml:space="preserve"> izrādīšana pat nepiemērotos brīžos, </w:t>
      </w:r>
      <w:proofErr w:type="spellStart"/>
      <w:r w:rsidRPr="00F026FF">
        <w:rPr>
          <w:b w:val="0"/>
          <w:bCs w:val="0"/>
          <w:sz w:val="24"/>
        </w:rPr>
        <w:t>piem</w:t>
      </w:r>
      <w:proofErr w:type="spellEnd"/>
      <w:r w:rsidRPr="00F026FF">
        <w:rPr>
          <w:b w:val="0"/>
          <w:bCs w:val="0"/>
          <w:sz w:val="24"/>
        </w:rPr>
        <w:t>, skatoties hokeju, viss tas pats , kas vīrietim, uzticēšanās.</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Iemesls kāpēc parādīt jūtas:</w:t>
      </w:r>
      <w:r w:rsidRPr="00F026FF">
        <w:rPr>
          <w:b w:val="0"/>
          <w:bCs w:val="0"/>
          <w:sz w:val="24"/>
        </w:rPr>
        <w:t xml:space="preserve"> jo sievietēm vairāk ir  nepieciešama  vīrieša </w:t>
      </w:r>
      <w:proofErr w:type="spellStart"/>
      <w:r w:rsidRPr="00F026FF">
        <w:rPr>
          <w:b w:val="0"/>
          <w:bCs w:val="0"/>
          <w:sz w:val="24"/>
        </w:rPr>
        <w:t>uzmanība,jo</w:t>
      </w:r>
      <w:proofErr w:type="spellEnd"/>
      <w:r w:rsidRPr="00F026FF">
        <w:rPr>
          <w:b w:val="0"/>
          <w:bCs w:val="0"/>
          <w:sz w:val="24"/>
        </w:rPr>
        <w:t xml:space="preserve"> viņām vajag, lai par viņām </w:t>
      </w:r>
      <w:proofErr w:type="spellStart"/>
      <w:r w:rsidRPr="00F026FF">
        <w:rPr>
          <w:b w:val="0"/>
          <w:bCs w:val="0"/>
          <w:sz w:val="24"/>
        </w:rPr>
        <w:t>rupējās</w:t>
      </w:r>
      <w:proofErr w:type="spellEnd"/>
      <w:r w:rsidRPr="00F026FF">
        <w:rPr>
          <w:b w:val="0"/>
          <w:bCs w:val="0"/>
          <w:sz w:val="24"/>
        </w:rPr>
        <w:t xml:space="preserve"> un lai katru dienu vismaz pierādītu to, ka vīrietis tomēr </w:t>
      </w:r>
      <w:proofErr w:type="spellStart"/>
      <w:r w:rsidRPr="00F026FF">
        <w:rPr>
          <w:b w:val="0"/>
          <w:bCs w:val="0"/>
          <w:sz w:val="24"/>
        </w:rPr>
        <w:t>mīl,lai</w:t>
      </w:r>
      <w:proofErr w:type="spellEnd"/>
      <w:r w:rsidRPr="00F026FF">
        <w:rPr>
          <w:b w:val="0"/>
          <w:bCs w:val="0"/>
          <w:sz w:val="24"/>
        </w:rPr>
        <w:t xml:space="preserve"> parādītu to, ka interesē, ka par uztraucās. Lai zinātu cilvēks. Lai man būtu patīkami. Lai būtu tās attiecības, lai būtu interesanti vienam ar otru, lai viņa visu laiku liktu par sevi domāt, lai viņa būtu uzmanības centrā, tāda ir sieviete – viņai ir jāpievērš sev uzmanība, jo tā ir viņas daba.</w:t>
      </w:r>
    </w:p>
    <w:p w:rsidR="00FF1FC1" w:rsidRDefault="00FF1FC1" w:rsidP="00FF1FC1">
      <w:pPr>
        <w:pStyle w:val="Heading1"/>
        <w:spacing w:before="0" w:beforeAutospacing="0" w:after="0" w:afterAutospacing="0" w:line="360" w:lineRule="auto"/>
        <w:jc w:val="both"/>
        <w:rPr>
          <w:b w:val="0"/>
          <w:bCs w:val="0"/>
          <w:sz w:val="24"/>
        </w:rPr>
      </w:pPr>
      <w:r w:rsidRPr="00102F92">
        <w:rPr>
          <w:bCs w:val="0"/>
          <w:sz w:val="24"/>
        </w:rPr>
        <w:t>Uzvedības dinamika, paužot mīlestību:</w:t>
      </w:r>
      <w:r w:rsidRPr="00F026FF">
        <w:rPr>
          <w:b w:val="0"/>
          <w:bCs w:val="0"/>
          <w:sz w:val="24"/>
        </w:rPr>
        <w:t xml:space="preserve"> Tieši tāpat kā vīrietim. Atklājās vairāk, pasaka arī savu viedokli, var izmantot situāciju. Viņa dzīvo tieši tāpat kā agrāk, viņa dzīvo mierīgi, nosvērti. Viņa vairāk pieķeras, vairāk pastāsta par sevi, ir uzticība lielāka.</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3.apraksts:’’Latviešu vīriešu priekšstats par pievilcīgu vīrieti latviešu kultūrā”</w:t>
      </w:r>
    </w:p>
    <w:p w:rsidR="00FF1FC1" w:rsidRDefault="00FF1FC1" w:rsidP="00FF1FC1">
      <w:pPr>
        <w:pStyle w:val="Heading1"/>
        <w:spacing w:before="0" w:beforeAutospacing="0" w:after="0" w:afterAutospacing="0" w:line="360" w:lineRule="auto"/>
        <w:jc w:val="both"/>
        <w:rPr>
          <w:b w:val="0"/>
          <w:bCs w:val="0"/>
          <w:sz w:val="24"/>
        </w:rPr>
      </w:pPr>
      <w:r w:rsidRPr="00F026FF">
        <w:rPr>
          <w:b w:val="0"/>
          <w:bCs w:val="0"/>
          <w:sz w:val="24"/>
        </w:rPr>
        <w:t>Vīrietim ir labi jāizskatās,  fiziski –nav jābūt lielam vēderam, nav jābūt tizlam, jābūt sportiskam, nav jābūt kautrīgam, nav jābaidās   nomazgāt traukus, ēst uztaisīt, izpalīdzošam un saprotošam. Gudram, vizuāli spēcīgam, jāmāk pastāvēt par sevi, izpalīdzīgam, drosmīgam, gudram, saprotošam. Spēcīgs, gudrs, nosvērts un neizrāda savas emocijas. viņš kaut kā savādāk sevi mēģina pasniegt. Sevi kopj, tīras drēbes, tīri apavi, nogriezti nagi, izmazgāti mati, lai nav dumjš, ja ir gudrs, ja var formulēt savas domas.</w:t>
      </w:r>
    </w:p>
    <w:p w:rsidR="00FF1FC1" w:rsidRDefault="00FF1FC1" w:rsidP="00FF1FC1">
      <w:pPr>
        <w:pStyle w:val="Heading1"/>
        <w:spacing w:before="0" w:beforeAutospacing="0" w:after="0" w:afterAutospacing="0" w:line="360" w:lineRule="auto"/>
        <w:jc w:val="both"/>
        <w:rPr>
          <w:b w:val="0"/>
          <w:bCs w:val="0"/>
          <w:sz w:val="24"/>
        </w:rPr>
      </w:pP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4.apraksts ‘’Latviešu vīriešu priekšstati par pievilcīgu sievieti latviešu kultūrā”</w:t>
      </w:r>
    </w:p>
    <w:p w:rsidR="00FF1FC1" w:rsidRPr="00F026FF" w:rsidRDefault="00FF1FC1" w:rsidP="00FF1FC1">
      <w:pPr>
        <w:pStyle w:val="Heading1"/>
        <w:spacing w:before="0" w:beforeAutospacing="0" w:after="0" w:afterAutospacing="0" w:line="360" w:lineRule="auto"/>
        <w:jc w:val="both"/>
        <w:rPr>
          <w:b w:val="0"/>
          <w:bCs w:val="0"/>
          <w:sz w:val="24"/>
        </w:rPr>
      </w:pPr>
      <w:r w:rsidRPr="00F026FF">
        <w:rPr>
          <w:b w:val="0"/>
          <w:bCs w:val="0"/>
          <w:sz w:val="24"/>
        </w:rPr>
        <w:t xml:space="preserve">Sirsnīga, svarīgs ir izskats, lūpas, acis, rokas,  nagi, lai nebūtu līkas kājas, krūšu izmērs. Ar slaidām kājām un jauku smaidu, pastāvīgai, viņām ir mērķi, vienkāršas sievietes savā ziņā. </w:t>
      </w:r>
      <w:proofErr w:type="spellStart"/>
      <w:r w:rsidRPr="00F026FF">
        <w:rPr>
          <w:b w:val="0"/>
          <w:bCs w:val="0"/>
          <w:sz w:val="24"/>
        </w:rPr>
        <w:t>Kopta,bet</w:t>
      </w:r>
      <w:proofErr w:type="spellEnd"/>
      <w:r w:rsidRPr="00F026FF">
        <w:rPr>
          <w:b w:val="0"/>
          <w:bCs w:val="0"/>
          <w:sz w:val="24"/>
        </w:rPr>
        <w:t xml:space="preserve"> nedrīkst būt nekopta, raksturs svarīgs, īpašības, ar kuru ir interesanti būt kopā, viennozīmīgi par izskatu nevar pateikt. Vizuālais izskats, matu krāsai varbūt nav tik liela nozīme, iekšējās vērtības, kā viņa formulē savas domas, cik viņa ir gudra. </w:t>
      </w:r>
    </w:p>
    <w:p w:rsidR="00FF1FC1" w:rsidRDefault="00FF1FC1" w:rsidP="00FF1FC1">
      <w:pPr>
        <w:pStyle w:val="Heading1"/>
        <w:spacing w:before="0" w:beforeAutospacing="0" w:after="0" w:afterAutospacing="0" w:line="360" w:lineRule="auto"/>
        <w:jc w:val="both"/>
        <w:rPr>
          <w:b w:val="0"/>
          <w:bCs w:val="0"/>
          <w:sz w:val="24"/>
        </w:rPr>
      </w:pP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FF1FC1" w:rsidRDefault="00FF1FC1" w:rsidP="00FF1FC1">
      <w:pPr>
        <w:pStyle w:val="Heading1"/>
        <w:spacing w:before="0" w:beforeAutospacing="0" w:after="0" w:afterAutospacing="0" w:line="360" w:lineRule="auto"/>
        <w:jc w:val="both"/>
        <w:rPr>
          <w:rStyle w:val="SubtleEmphasis"/>
          <w:bCs w:val="0"/>
          <w:i w:val="0"/>
          <w:iCs w:val="0"/>
          <w:color w:val="auto"/>
          <w:sz w:val="28"/>
          <w:szCs w:val="28"/>
        </w:rPr>
      </w:pPr>
      <w:r w:rsidRPr="00FF1FC1">
        <w:rPr>
          <w:rStyle w:val="SubtleEmphasis"/>
          <w:bCs w:val="0"/>
          <w:color w:val="auto"/>
          <w:sz w:val="28"/>
          <w:szCs w:val="28"/>
        </w:rPr>
        <w:t>2.5.Pētījuma rezultāti priekšstatos par jūtu izpausmi partnerattiecībās čigānu kultūras pārstāvjiem</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1.apraksts ‘’Čigānu vīriešu priekšstati par mīlestības jūtu izpausmi vīriešiem čigānu kultūrā.’’</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Pieredze:</w:t>
      </w:r>
      <w:r w:rsidRPr="00F026FF">
        <w:rPr>
          <w:b w:val="0"/>
          <w:bCs w:val="0"/>
          <w:sz w:val="24"/>
        </w:rPr>
        <w:t xml:space="preserve"> no audzināšanas, zēni tiek audzināti specifiski tuvu vīriešu ideālam un meitenes tiek audzinātas specifiski sievietes ideālam, viņa jāaudzina j</w:t>
      </w:r>
      <w:r>
        <w:rPr>
          <w:b w:val="0"/>
          <w:bCs w:val="0"/>
          <w:sz w:val="24"/>
        </w:rPr>
        <w:t>au tikumiski</w:t>
      </w:r>
      <w:r w:rsidRPr="00F026FF">
        <w:rPr>
          <w:b w:val="0"/>
          <w:bCs w:val="0"/>
          <w:sz w:val="24"/>
        </w:rPr>
        <w:t>, tiek audzināti tam, lai attiecīgā brīdī arī zinātu kā uzvesties utt. Tā mūsu kultūrā, manā ģimenē ir pieņemts un savādāk nemaz nevar būt, to nevajag apgūt, tas jau ir iemācīts no bērna kājas. Vecāki tevī ir ielikuši. Diemžēl sievietei ir pārcilvēciski visādas prasības uzstādītas.</w:t>
      </w:r>
      <w:r>
        <w:rPr>
          <w:b w:val="0"/>
          <w:bCs w:val="0"/>
          <w:sz w:val="24"/>
        </w:rPr>
        <w:t xml:space="preserve"> </w:t>
      </w:r>
      <w:r w:rsidRPr="00F026FF">
        <w:rPr>
          <w:b w:val="0"/>
          <w:bCs w:val="0"/>
          <w:sz w:val="24"/>
        </w:rPr>
        <w:t>Tas jau ir caur gadsimtiem  ieaudzināts. Tie ir gēni.</w:t>
      </w:r>
      <w:r>
        <w:rPr>
          <w:b w:val="0"/>
          <w:bCs w:val="0"/>
          <w:sz w:val="24"/>
        </w:rPr>
        <w:t xml:space="preserve"> </w:t>
      </w:r>
      <w:r w:rsidRPr="00F026FF">
        <w:rPr>
          <w:b w:val="0"/>
          <w:bCs w:val="0"/>
          <w:sz w:val="24"/>
        </w:rPr>
        <w:t xml:space="preserve">Pēc pieredzes. </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Mīlestības nozīme:</w:t>
      </w:r>
      <w:r>
        <w:rPr>
          <w:b w:val="0"/>
          <w:bCs w:val="0"/>
          <w:sz w:val="24"/>
        </w:rPr>
        <w:t xml:space="preserve"> </w:t>
      </w:r>
      <w:r w:rsidRPr="00F026FF">
        <w:rPr>
          <w:b w:val="0"/>
          <w:bCs w:val="0"/>
          <w:sz w:val="24"/>
        </w:rPr>
        <w:t xml:space="preserve"> emociju apkopojums, ko cilvēks izjūt, kaut kādas augstākās jūtas pasaulē. Tas ir pats labākais, kas vien var būt. Slikti, ja tās nav. Mīlestība var būt pre</w:t>
      </w:r>
      <w:r>
        <w:rPr>
          <w:b w:val="0"/>
          <w:bCs w:val="0"/>
          <w:sz w:val="24"/>
        </w:rPr>
        <w:t>t visu ko</w:t>
      </w:r>
      <w:r w:rsidRPr="00F026FF">
        <w:rPr>
          <w:b w:val="0"/>
          <w:bCs w:val="0"/>
          <w:sz w:val="24"/>
        </w:rPr>
        <w:t xml:space="preserve">. Tādas interesantas jūtas, adrenalīns. Pilnības savienojamība. Mīlestībai robežu nav. Tā ir čigānu mīlestība, kas balstās uz robežām un normām, un nav atļauta visatļautība. </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Kaisles nozīme:</w:t>
      </w:r>
      <w:r w:rsidRPr="00F026FF">
        <w:rPr>
          <w:b w:val="0"/>
          <w:bCs w:val="0"/>
          <w:sz w:val="24"/>
        </w:rPr>
        <w:t xml:space="preserve"> rodas viss iesākums - būt savienošanai šiem diviem cilvēkiem vai nē, jo, ja nav kaisles, tad arī kāda jēga, pēc tās kaisles nāk  fiziskā </w:t>
      </w:r>
      <w:proofErr w:type="spellStart"/>
      <w:r w:rsidRPr="00F026FF">
        <w:rPr>
          <w:b w:val="0"/>
          <w:bCs w:val="0"/>
          <w:sz w:val="24"/>
        </w:rPr>
        <w:t>tuvība,kurai</w:t>
      </w:r>
      <w:proofErr w:type="spellEnd"/>
      <w:r w:rsidRPr="00F026FF">
        <w:rPr>
          <w:b w:val="0"/>
          <w:bCs w:val="0"/>
          <w:sz w:val="24"/>
        </w:rPr>
        <w:t xml:space="preserve">  jābūt balstītai uz normām, kad visur jābūt  saprātam. Kaisle ir pamats  neprātīgai mīlai vai sākumam, pēc  kaisles  nāk  fiziskā tuvība un tad jau paliek prātīgs, jāsāk ar galvu domāt. Nav </w:t>
      </w:r>
      <w:r>
        <w:rPr>
          <w:b w:val="0"/>
          <w:bCs w:val="0"/>
          <w:sz w:val="24"/>
        </w:rPr>
        <w:t xml:space="preserve">kaislei </w:t>
      </w:r>
      <w:r w:rsidRPr="00F026FF">
        <w:rPr>
          <w:b w:val="0"/>
          <w:bCs w:val="0"/>
          <w:sz w:val="24"/>
        </w:rPr>
        <w:t>nekādas jēgas. Kaisle vispārīgā apzīmējumā ir teiksim tāda kaut kāda augstākā virsotne, ja tu šo meiteni gribi, veidot kaislīgas attiecības, tas nozīmē, ka tu gribi ne tikai uzmanības un tādas emocionālas attiecības, bet arī seksuālas.</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Pienākumu nozīme</w:t>
      </w:r>
      <w:r w:rsidRPr="00F026FF">
        <w:rPr>
          <w:b w:val="0"/>
          <w:bCs w:val="0"/>
          <w:sz w:val="24"/>
        </w:rPr>
        <w:t xml:space="preserve">: Dzīve jau balstās uz pienākumiem un atbildību, var jau nebūt kaisle, var nebūt fiziskā tuvība, bet ir jābūt vienalga pienākumiem un atbildībai, jo bez tiem arī neveidosies nekas pārējais. Sieviete, kura kaut vai strādā, vienalga viņai ir šī atbildība atnākot mājās, ir jāuztaisa ēst, jo vīrieši netaisa ēst, vienalga jānomazgā visi trauki un jāsakopj dzīvoklis, un jāpabaro un jāsapucē </w:t>
      </w:r>
      <w:proofErr w:type="spellStart"/>
      <w:r w:rsidRPr="00F026FF">
        <w:rPr>
          <w:b w:val="0"/>
          <w:bCs w:val="0"/>
          <w:sz w:val="24"/>
        </w:rPr>
        <w:t>bērni.Vīrietis</w:t>
      </w:r>
      <w:proofErr w:type="spellEnd"/>
      <w:r w:rsidRPr="00F026FF">
        <w:rPr>
          <w:b w:val="0"/>
          <w:bCs w:val="0"/>
          <w:sz w:val="24"/>
        </w:rPr>
        <w:t xml:space="preserve"> var palīdzēt </w:t>
      </w:r>
      <w:proofErr w:type="spellStart"/>
      <w:r w:rsidRPr="00F026FF">
        <w:rPr>
          <w:b w:val="0"/>
          <w:bCs w:val="0"/>
          <w:sz w:val="24"/>
        </w:rPr>
        <w:t>sievietei,ja</w:t>
      </w:r>
      <w:proofErr w:type="spellEnd"/>
      <w:r w:rsidRPr="00F026FF">
        <w:rPr>
          <w:b w:val="0"/>
          <w:bCs w:val="0"/>
          <w:sz w:val="24"/>
        </w:rPr>
        <w:t xml:space="preserve"> viņš nestrādā un ir mājās, izdarīt tā lai bērni nesavanda māju, lai kad viņa atnāks, viņai mazāk būtu, ko </w:t>
      </w:r>
      <w:proofErr w:type="spellStart"/>
      <w:r w:rsidRPr="00F026FF">
        <w:rPr>
          <w:b w:val="0"/>
          <w:bCs w:val="0"/>
          <w:sz w:val="24"/>
        </w:rPr>
        <w:t>sakopt.Tā</w:t>
      </w:r>
      <w:proofErr w:type="spellEnd"/>
      <w:r w:rsidRPr="00F026FF">
        <w:rPr>
          <w:b w:val="0"/>
          <w:bCs w:val="0"/>
          <w:sz w:val="24"/>
        </w:rPr>
        <w:t xml:space="preserve"> ir sievietes atbildība, jo vīriešu atbildība ir ģimenes dzīve. Paliek pēc tās kaisles. </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Tuvības nozīme:</w:t>
      </w:r>
      <w:r w:rsidRPr="00F026FF">
        <w:rPr>
          <w:b w:val="0"/>
          <w:bCs w:val="0"/>
          <w:sz w:val="24"/>
        </w:rPr>
        <w:t xml:space="preserve"> Tuvība ir saprāts, kas ļauj cilvēku cienīt un dzīvot labi, jo tuvība caur saprātu – tā ir tāda ilgstoša vērtība, cilvēks zina, uz ko tiecās. kā var būt kopā, kad nebūtu tuvības, tuvība dod to, ka tad tai mīlestībai pašai ir nozīme, tad var redzēt, ka tie divi ir kopā, citādi jau var viens pats mīlēt, ja nav tuvības. Viena no vissvarīgākajām, lai jūs būtu laimīgi, priecātos, tā ir viena no vissvarīgākajām lietām  attiecībās, tuvība.</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Mīlestības izpausmes uzvedībā un darbībās:</w:t>
      </w:r>
      <w:r w:rsidRPr="00F026FF">
        <w:rPr>
          <w:b w:val="0"/>
          <w:bCs w:val="0"/>
          <w:sz w:val="24"/>
        </w:rPr>
        <w:t xml:space="preserve"> ģimenes dzīve, sekss un maigošanās. Biežāk skatās acīs, uzmana sievieti, kur viņa iet, ar ko runā, ved ēst, rūpējas, pērk, brauc pie viņas. Krīt bezprātā. Aizbrauksim divatā, aizbēgsim uz kādu mirkli, kodētu savstarpēju valodu lieto, samirkšķinās, slēptas tikšanās, jutekliska pieskaršanās ir aizliegta. tuvoties un gādība. Pērku drēbes, bērniem, ko vajag, dodu naudu, strādāju, pelnu, samīļoju sievu, tik cik vajag, ļauju viņai izvēlēties drēbes, kādas viņai patīk, pērku rotas lietas, priekš mājas pērku, ģērbjos labi, lai viņa</w:t>
      </w:r>
      <w:r>
        <w:rPr>
          <w:b w:val="0"/>
          <w:bCs w:val="0"/>
          <w:sz w:val="24"/>
        </w:rPr>
        <w:t>i patiktu.</w:t>
      </w:r>
      <w:r w:rsidRPr="00F026FF">
        <w:rPr>
          <w:b w:val="0"/>
          <w:bCs w:val="0"/>
          <w:sz w:val="24"/>
        </w:rPr>
        <w:t xml:space="preserve"> Attiecos kaut kā savādāk, cenšos būt kopā, uztraucos,  lai sievietei ir labi kopā ar mani, pārdzīvoju par viņu, ar rūpēm. Uzaicina uz randiņu, paprasu telefona numuru.</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Kaisli izpauž:</w:t>
      </w:r>
      <w:r w:rsidRPr="00F026FF">
        <w:rPr>
          <w:b w:val="0"/>
          <w:bCs w:val="0"/>
          <w:sz w:val="24"/>
        </w:rPr>
        <w:t xml:space="preserve">  mukšana – tas nozīmē, ka bez atļaujas ir aizmukuši, veikuši – tātad pārkāpuši visas tās normas un tad ir atnākuši atpakaļ, tā kaisle, kad neklausa uz saprātu. Meitenes zagšana, kaisle, kad neklausa prātam, bet dara kā  liek jūtas, fiziskā tuvība arī ir kaisle, bet ir jāievēro, ka nedrīkst pārkāpt noteiktus seksa veidus. Gultā kaisle izpaužas, dzīvojot kopā, esot precējušies, jūtot to, kā guļat kopā. Pievērš uzmanību, uzrunā, piedāvā – dažādus variantus, visādus pasaules labumus. Apelē pie dažādām vajadzībām, dažādām jūtām, nevar </w:t>
      </w:r>
      <w:proofErr w:type="spellStart"/>
      <w:r w:rsidRPr="00F026FF">
        <w:rPr>
          <w:b w:val="0"/>
          <w:bCs w:val="0"/>
          <w:sz w:val="24"/>
        </w:rPr>
        <w:t>pieskārties</w:t>
      </w:r>
      <w:proofErr w:type="spellEnd"/>
      <w:r w:rsidRPr="00F026FF">
        <w:rPr>
          <w:b w:val="0"/>
          <w:bCs w:val="0"/>
          <w:sz w:val="24"/>
        </w:rPr>
        <w:t>,</w:t>
      </w:r>
      <w:r>
        <w:rPr>
          <w:b w:val="0"/>
          <w:bCs w:val="0"/>
          <w:sz w:val="24"/>
        </w:rPr>
        <w:t xml:space="preserve"> </w:t>
      </w:r>
      <w:r w:rsidRPr="00F026FF">
        <w:rPr>
          <w:b w:val="0"/>
          <w:bCs w:val="0"/>
          <w:sz w:val="24"/>
        </w:rPr>
        <w:t>ja nav precēti, es varu rotaļāties, priecāties un baudīt šo prieku ar acīm.</w:t>
      </w:r>
      <w:r>
        <w:rPr>
          <w:b w:val="0"/>
          <w:bCs w:val="0"/>
          <w:sz w:val="24"/>
        </w:rPr>
        <w:t xml:space="preserve"> </w:t>
      </w:r>
      <w:r w:rsidRPr="00F026FF">
        <w:rPr>
          <w:b w:val="0"/>
          <w:bCs w:val="0"/>
          <w:sz w:val="24"/>
        </w:rPr>
        <w:t>Ievēro normas, lai izvairītos no izdzīšanas,</w:t>
      </w:r>
      <w:r>
        <w:rPr>
          <w:b w:val="0"/>
          <w:bCs w:val="0"/>
          <w:sz w:val="24"/>
        </w:rPr>
        <w:t xml:space="preserve"> </w:t>
      </w:r>
      <w:r w:rsidRPr="00F026FF">
        <w:rPr>
          <w:b w:val="0"/>
          <w:bCs w:val="0"/>
          <w:sz w:val="24"/>
        </w:rPr>
        <w:t xml:space="preserve">aizmukt ar </w:t>
      </w:r>
      <w:proofErr w:type="spellStart"/>
      <w:r w:rsidRPr="00F026FF">
        <w:rPr>
          <w:b w:val="0"/>
          <w:bCs w:val="0"/>
          <w:sz w:val="24"/>
        </w:rPr>
        <w:t>meiteni,ja</w:t>
      </w:r>
      <w:proofErr w:type="spellEnd"/>
      <w:r w:rsidRPr="00F026FF">
        <w:rPr>
          <w:b w:val="0"/>
          <w:bCs w:val="0"/>
          <w:sz w:val="24"/>
        </w:rPr>
        <w:t xml:space="preserve"> ļoti patīk, tad vi</w:t>
      </w:r>
      <w:r>
        <w:rPr>
          <w:b w:val="0"/>
          <w:bCs w:val="0"/>
          <w:sz w:val="24"/>
        </w:rPr>
        <w:t xml:space="preserve">enalga </w:t>
      </w:r>
      <w:r w:rsidRPr="00F026FF">
        <w:rPr>
          <w:b w:val="0"/>
          <w:bCs w:val="0"/>
          <w:sz w:val="24"/>
        </w:rPr>
        <w:t>,zog meiteni, mūk no mājām. Acu skatienā tas parādās. To var redzēt veidā kā tuvojas, glāsti, kad paliek divatā, galvu glaudīt, bučot uz vaiga, darīt visa veida muļķības, par pēdējo naudu viņai kaut ko nopirkt, atlidot no tāluma un neaizbraukt atpakaļ, kaut zina, ka tiks izmests no darba, dzirksteļot.</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Pienākumus un atbildību izpauž:</w:t>
      </w:r>
      <w:r w:rsidRPr="00F026FF">
        <w:rPr>
          <w:b w:val="0"/>
          <w:bCs w:val="0"/>
          <w:sz w:val="24"/>
        </w:rPr>
        <w:t xml:space="preserve"> plānojot un sadalot pienākumus, kopā audzinot bērnus – pēcnācējus, kopā aprūpējot vecākus un kopā izejot tautā, radīt labu priekšstatu par sevi. Vīrietis pelna naudu, pērk maizi, apģērbu, palutina sievu ar skaistām drēbēm, apģērbj bērnus, kad puika paaugas, tad apmāca viņu visās vīriešu lietās un darbos, rūpējas par ģimenes godu un slavu, vīrietis ir galva. Lielāku iniciatīvu uzņemas uz sevi un riskē pret visādiem tabu, visādiem aizliegumiem un pret kaunu. Atbildība paredz, lai stipri neapvainotu otru, nenodarītu ciešanas un sāpes morālas, pienākumi, lai nodzīvotu, izdzīvotu, atbildība par darbu tavu,  ģimeni, uzturu, pienākumi ir cieņa pret cilvēku, ka tu centies neizdarīt viņam sāpīgi. Nekur jau nedēsies, pēc tam tā meitene jāprec un tā jau ir atbildība par ģimeni, bērniem, vecāku priekšā, viņas vecākiem, rūpes par māju, bērniem, ēdienu.</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Tuvību izpauž</w:t>
      </w:r>
      <w:r w:rsidRPr="00F026FF">
        <w:rPr>
          <w:b w:val="0"/>
          <w:bCs w:val="0"/>
          <w:sz w:val="24"/>
        </w:rPr>
        <w:t>: pienākumu zināšanā</w:t>
      </w:r>
      <w:r>
        <w:rPr>
          <w:b w:val="0"/>
          <w:bCs w:val="0"/>
          <w:sz w:val="24"/>
        </w:rPr>
        <w:t xml:space="preserve"> </w:t>
      </w:r>
      <w:r w:rsidRPr="00F026FF">
        <w:rPr>
          <w:b w:val="0"/>
          <w:bCs w:val="0"/>
          <w:sz w:val="24"/>
        </w:rPr>
        <w:t>,</w:t>
      </w:r>
      <w:proofErr w:type="spellStart"/>
      <w:r w:rsidRPr="00F026FF">
        <w:rPr>
          <w:b w:val="0"/>
          <w:bCs w:val="0"/>
          <w:sz w:val="24"/>
        </w:rPr>
        <w:t>skūpsti,sekss</w:t>
      </w:r>
      <w:proofErr w:type="spellEnd"/>
      <w:r w:rsidRPr="00F026FF">
        <w:rPr>
          <w:b w:val="0"/>
          <w:bCs w:val="0"/>
          <w:sz w:val="24"/>
        </w:rPr>
        <w:t xml:space="preserve"> divatā, kad bērni un radi neredz, pateikt bērniem, ka abi kaut kur aizbrauksim, skatās, kas sievietei vairāk patīk, kopā audzinot bērnus, caur ķermeni un fizisko kontaktu.</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Iniciators:</w:t>
      </w:r>
      <w:r w:rsidRPr="00F026FF">
        <w:rPr>
          <w:b w:val="0"/>
          <w:bCs w:val="0"/>
          <w:sz w:val="24"/>
        </w:rPr>
        <w:t xml:space="preserve"> Vairāk vai mazāk vīrietis, bet arī ir fenomenāli gadījumi, kad sieviete. Parasti jau vīrietis, tā pieņemts, darbības pirmās nāk no vīrieša, protams. Vīrietis droši vien. Bet ir arī citādi, vīrieši baidās būt atraidīti, bet sievietei būtu nedaudz jāparāda vīrietim, kaut nedaudz dot mājienu, lai normāla mīlestība būtu, sieviete pirmā dod mazu mājienu, ka viņai var tuvoties, viņu iekarot un tā tālāk. Piecdesmit uz piecdesmit.</w:t>
      </w:r>
    </w:p>
    <w:p w:rsidR="00FF1FC1" w:rsidRPr="00102F92" w:rsidRDefault="00FF1FC1" w:rsidP="00FF1FC1">
      <w:pPr>
        <w:pStyle w:val="Heading1"/>
        <w:spacing w:before="0" w:beforeAutospacing="0" w:after="0" w:afterAutospacing="0" w:line="360" w:lineRule="auto"/>
        <w:jc w:val="both"/>
        <w:rPr>
          <w:b w:val="0"/>
          <w:bCs w:val="0"/>
          <w:sz w:val="24"/>
        </w:rPr>
      </w:pPr>
      <w:r w:rsidRPr="00102F92">
        <w:rPr>
          <w:bCs w:val="0"/>
          <w:sz w:val="24"/>
        </w:rPr>
        <w:t>Iemesls kāpēc parādīt jūtas:</w:t>
      </w:r>
      <w:r w:rsidRPr="00F026FF">
        <w:rPr>
          <w:b w:val="0"/>
          <w:bCs w:val="0"/>
          <w:sz w:val="24"/>
        </w:rPr>
        <w:t xml:space="preserve"> Galvenais, lai veidotu ģimeni, ja ir mīlestība, tad  vēlme apvienoties dzimtām, konkrētas aiziet dzimtas kopā un pēc tām tēva līnijām skatās jau šos radu rakstus tālāk, un galvenais iemesls ir, lai turpinātu dzimtu. Neviens jau tāpat vien nepaudīs, ja ir norunāts precēties, tad jādara viss kā pienākas. Priekš sevis, nevar parādīt savu mīlestību stipri, jo tad cilvēks sāks izmantot. </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Uzvedības dinamika, paužot mīlestību:</w:t>
      </w:r>
      <w:r w:rsidRPr="00F026FF">
        <w:rPr>
          <w:b w:val="0"/>
          <w:bCs w:val="0"/>
          <w:sz w:val="24"/>
        </w:rPr>
        <w:t xml:space="preserve"> Nu nemainās tā </w:t>
      </w:r>
      <w:proofErr w:type="spellStart"/>
      <w:r w:rsidRPr="00F026FF">
        <w:rPr>
          <w:b w:val="0"/>
          <w:bCs w:val="0"/>
          <w:sz w:val="24"/>
        </w:rPr>
        <w:t>uzvedība,jo</w:t>
      </w:r>
      <w:proofErr w:type="spellEnd"/>
      <w:r w:rsidRPr="00F026FF">
        <w:rPr>
          <w:b w:val="0"/>
          <w:bCs w:val="0"/>
          <w:sz w:val="24"/>
        </w:rPr>
        <w:t xml:space="preserve"> ir normas. Priecīgs, labs garastāvoklis, smaidīju. Drusku paliec iedomīgs vienalga, tāds egoists, sāc manipulēt, </w:t>
      </w:r>
      <w:proofErr w:type="spellStart"/>
      <w:r w:rsidRPr="00F026FF">
        <w:rPr>
          <w:b w:val="0"/>
          <w:bCs w:val="0"/>
          <w:sz w:val="24"/>
        </w:rPr>
        <w:t>kaprizēties</w:t>
      </w:r>
      <w:proofErr w:type="spellEnd"/>
      <w:r w:rsidRPr="00F026FF">
        <w:rPr>
          <w:b w:val="0"/>
          <w:bCs w:val="0"/>
          <w:sz w:val="24"/>
        </w:rPr>
        <w:t>, sāc viņu zem sevis pielāgot, pieradināt.</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2.apraksts ‘’ čigānu vīriešu priekšstati par sievietes mīlestības jūtu izpausmi čigānu kultūrā’’</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Izpaužas uzvedībā un darbībās:</w:t>
      </w:r>
      <w:r w:rsidRPr="00F026FF">
        <w:rPr>
          <w:b w:val="0"/>
          <w:bCs w:val="0"/>
          <w:sz w:val="24"/>
        </w:rPr>
        <w:t xml:space="preserve">  sievietei ir pārcilvēciski visādas prasības uzstādītas. Mīlestība ir balstīta uz konkrētiem faktiem vai konkrētām robežām, ko sieviete nedrīkst pārkāpt, un līdz ar to sanāk tā, ka, ja šī sieviete pilda šīs normas, ir paklausīga sieva vīram</w:t>
      </w:r>
      <w:r>
        <w:rPr>
          <w:b w:val="0"/>
          <w:bCs w:val="0"/>
          <w:sz w:val="24"/>
        </w:rPr>
        <w:t>, paklausīga māte bērniem un pilda</w:t>
      </w:r>
      <w:r w:rsidRPr="00F026FF">
        <w:rPr>
          <w:b w:val="0"/>
          <w:bCs w:val="0"/>
          <w:sz w:val="24"/>
        </w:rPr>
        <w:t xml:space="preserve"> čigānu tautības sievietes normas. Viņa klausa vīru, daudz pretī runāt nevar, ir paklausīga un viņa pilda savas sie</w:t>
      </w:r>
      <w:r>
        <w:rPr>
          <w:b w:val="0"/>
          <w:bCs w:val="0"/>
          <w:sz w:val="24"/>
        </w:rPr>
        <w:t>vas funkcijas, un audzina</w:t>
      </w:r>
      <w:r w:rsidRPr="00F026FF">
        <w:rPr>
          <w:b w:val="0"/>
          <w:bCs w:val="0"/>
          <w:sz w:val="24"/>
        </w:rPr>
        <w:t xml:space="preserve"> bērnus, tad arī ar to pietiek, intīmajā dzīvē atkal ir normas. Ja sieviete teiksim pilda arī šīs funkcijas guļamistabā, tad jau arī šis ir </w:t>
      </w:r>
      <w:r>
        <w:rPr>
          <w:b w:val="0"/>
          <w:bCs w:val="0"/>
          <w:sz w:val="24"/>
        </w:rPr>
        <w:t>pierādījums.</w:t>
      </w:r>
      <w:r w:rsidRPr="00F026FF">
        <w:rPr>
          <w:b w:val="0"/>
          <w:bCs w:val="0"/>
          <w:sz w:val="24"/>
        </w:rPr>
        <w:t xml:space="preserve"> Mazgā, tīra, apkopj, rūpējas par bērniem, par galdu un ēdienu, par vīru, vīra vecākiem, baro mani, bērnus, audzina bērnus, klausa vīru un nedara kaunu, pirmā ceļas no rīta, pēdējā iet gulēt. Jūti uzreiz ar sirdi, lai viņa kaut kā rūpētos par tevi, pārdzīvotu par tevi, jūti, ka neesi viņai vienaldzīgs. </w:t>
      </w:r>
      <w:proofErr w:type="spellStart"/>
      <w:r w:rsidRPr="00F026FF">
        <w:rPr>
          <w:b w:val="0"/>
          <w:bCs w:val="0"/>
          <w:sz w:val="24"/>
        </w:rPr>
        <w:t>Sasmaidās.Nekoķetē</w:t>
      </w:r>
      <w:proofErr w:type="spellEnd"/>
      <w:r w:rsidRPr="00F026FF">
        <w:rPr>
          <w:b w:val="0"/>
          <w:bCs w:val="0"/>
          <w:sz w:val="24"/>
        </w:rPr>
        <w:t xml:space="preserve"> ar citiem, jo tad ar viņu ir cauri, vīrs tad pārstāj veltīt uzmanību, rūpes par bērniem, lai vīram nav kauns, klausa vīru, nerunā </w:t>
      </w:r>
      <w:proofErr w:type="spellStart"/>
      <w:r w:rsidRPr="00F026FF">
        <w:rPr>
          <w:b w:val="0"/>
          <w:bCs w:val="0"/>
          <w:sz w:val="24"/>
        </w:rPr>
        <w:t>pretī,nedara</w:t>
      </w:r>
      <w:proofErr w:type="spellEnd"/>
      <w:r w:rsidRPr="00F026FF">
        <w:rPr>
          <w:b w:val="0"/>
          <w:bCs w:val="0"/>
          <w:sz w:val="24"/>
        </w:rPr>
        <w:t xml:space="preserve"> kaunu, staigā svārkos, īpašs skatiens, bez ķermeniskās pieskarša</w:t>
      </w:r>
      <w:r>
        <w:rPr>
          <w:b w:val="0"/>
          <w:bCs w:val="0"/>
          <w:sz w:val="24"/>
        </w:rPr>
        <w:t>nās</w:t>
      </w:r>
      <w:r w:rsidRPr="00F026FF">
        <w:rPr>
          <w:b w:val="0"/>
          <w:bCs w:val="0"/>
          <w:sz w:val="24"/>
        </w:rPr>
        <w:t>, rūpes par sevi, lai patiktu, mazgā drēbes , taisa ēst, būt uzticīgai, rūpes par vīru.</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 xml:space="preserve">Kaisli </w:t>
      </w:r>
      <w:proofErr w:type="spellStart"/>
      <w:r w:rsidRPr="00102F92">
        <w:rPr>
          <w:bCs w:val="0"/>
          <w:sz w:val="24"/>
        </w:rPr>
        <w:t>izpauž:</w:t>
      </w:r>
      <w:r w:rsidRPr="00F026FF">
        <w:rPr>
          <w:b w:val="0"/>
          <w:bCs w:val="0"/>
          <w:sz w:val="24"/>
        </w:rPr>
        <w:t>ievēro</w:t>
      </w:r>
      <w:proofErr w:type="spellEnd"/>
      <w:r w:rsidRPr="00F026FF">
        <w:rPr>
          <w:b w:val="0"/>
          <w:bCs w:val="0"/>
          <w:sz w:val="24"/>
        </w:rPr>
        <w:t xml:space="preserve"> normas, lai nepadzītu, var aizmukt kopā ar puisi, jo tad viņš viņu </w:t>
      </w:r>
      <w:proofErr w:type="spellStart"/>
      <w:r w:rsidRPr="00F026FF">
        <w:rPr>
          <w:b w:val="0"/>
          <w:bCs w:val="0"/>
          <w:sz w:val="24"/>
        </w:rPr>
        <w:t>aprecēs,skatiens,kustības</w:t>
      </w:r>
      <w:proofErr w:type="spellEnd"/>
      <w:r w:rsidRPr="00F026FF">
        <w:rPr>
          <w:b w:val="0"/>
          <w:bCs w:val="0"/>
          <w:sz w:val="24"/>
        </w:rPr>
        <w:t>, apģērbs, kārdināšana un nepieejamība, nav pieņemts fiziski izrādīt jūtas, neparāda fizisku kaisli, neapdomīgas rīcības, nebremzē, ļaujas situācijai, bauda to.</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Pienākumus izpauž</w:t>
      </w:r>
      <w:r w:rsidRPr="00F026FF">
        <w:rPr>
          <w:b w:val="0"/>
          <w:bCs w:val="0"/>
          <w:sz w:val="24"/>
        </w:rPr>
        <w:t xml:space="preserve">: sievietei </w:t>
      </w:r>
      <w:proofErr w:type="spellStart"/>
      <w:r w:rsidRPr="00F026FF">
        <w:rPr>
          <w:b w:val="0"/>
          <w:bCs w:val="0"/>
          <w:sz w:val="24"/>
        </w:rPr>
        <w:t>jāzin</w:t>
      </w:r>
      <w:proofErr w:type="spellEnd"/>
      <w:r w:rsidRPr="00F026FF">
        <w:rPr>
          <w:b w:val="0"/>
          <w:bCs w:val="0"/>
          <w:sz w:val="24"/>
        </w:rPr>
        <w:t xml:space="preserve"> savi pienākumi un vīrietim savi. sievietei jāprot taisīt ēst, jāapmazgā un jāapčubina bērni, </w:t>
      </w:r>
      <w:proofErr w:type="spellStart"/>
      <w:r w:rsidRPr="00F026FF">
        <w:rPr>
          <w:b w:val="0"/>
          <w:bCs w:val="0"/>
          <w:sz w:val="24"/>
        </w:rPr>
        <w:t>jāvāķī</w:t>
      </w:r>
      <w:proofErr w:type="spellEnd"/>
      <w:r w:rsidRPr="00F026FF">
        <w:rPr>
          <w:b w:val="0"/>
          <w:bCs w:val="0"/>
          <w:sz w:val="24"/>
        </w:rPr>
        <w:t xml:space="preserve"> viņi. Jāuzpasē māja, pavards, tīrība. Jātaisa ēst, jāklāj galds, ja nāk ciemiņi, tie jāpabaro. Jācienī vīra vecāki, sevišķi māte jāuzpasē, lai viņai būtu labi un nekas netrūktu. Jādzīvo tā, lai vīrs būtu apmierināts un nebūtu kauns - tas nāk tā no paaudzes paaudzē un nekas tur nemainās. Sieviete ir drusku maigāka nekā vīrietis, kustības un vārdus atradīs pareizos. Viņa prot sevi pasniegt, sievai jābūt kārtīgai, tīrai, tātad viņai ir jāizdabā vai jāizpatīk vīra vecākiem, vēlāk ir jāiet gulēt, ja ir vīra vecāki ciemos, pirmajai ir jābūt augšā, pareizi jāģērbjas, pareizi jārunā, viņa nedrīkst būt vīriešu kompānijās, sēdēt, jo diferencējās vecumu grupās – pusaudži pie pusaudžiem, sīkie pie sīkajiem, vecmāmiņas pie vecmāmiņām, vectētiņi pie vectētiņiem, vidēji veci vīrieši pie vidēji veciem vīriešiem un arī vēl  pa mazākām grupiņām. Vēl uzticība savam vīram, nelikt viņam būt greizsirdīgam, ēst garšīgi gatavot, mazgāt , gludināt, tīrīt, sieviete, kura kaut vai strādā, vienalga viņai ir šī atbildība atnākot mājās, ir jāuztaisa ēst, jo vīrieši netaisa ēst, vienalga jānomazgā visi trauki un jāsakopj dzīvoklis, un jāpabaro un jāsapucē bērni.</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Tuvību izpauž:</w:t>
      </w:r>
      <w:r w:rsidRPr="00F026FF">
        <w:rPr>
          <w:b w:val="0"/>
          <w:bCs w:val="0"/>
          <w:sz w:val="24"/>
        </w:rPr>
        <w:t xml:space="preserve"> zinot </w:t>
      </w:r>
      <w:r>
        <w:rPr>
          <w:b w:val="0"/>
          <w:bCs w:val="0"/>
          <w:sz w:val="24"/>
        </w:rPr>
        <w:t>pienākumus</w:t>
      </w:r>
      <w:r w:rsidRPr="00F026FF">
        <w:rPr>
          <w:b w:val="0"/>
          <w:bCs w:val="0"/>
          <w:sz w:val="24"/>
        </w:rPr>
        <w:t>, sekss un skūpsti, kad precēti, gultā mīļāk pieglaužas, bērnos tā tuvība parādās, lielāks maigums, atrod pareizos vārdus un kustības, viltībā kā kaķim, prot sevi pasniegt.</w:t>
      </w:r>
    </w:p>
    <w:p w:rsidR="00FF1FC1" w:rsidRPr="00F026FF" w:rsidRDefault="00FF1FC1" w:rsidP="00FF1FC1">
      <w:pPr>
        <w:pStyle w:val="Heading1"/>
        <w:spacing w:before="0" w:beforeAutospacing="0" w:after="0" w:afterAutospacing="0" w:line="360" w:lineRule="auto"/>
        <w:jc w:val="both"/>
        <w:rPr>
          <w:b w:val="0"/>
          <w:bCs w:val="0"/>
          <w:sz w:val="24"/>
        </w:rPr>
      </w:pPr>
      <w:r w:rsidRPr="00102F92">
        <w:rPr>
          <w:bCs w:val="0"/>
          <w:sz w:val="24"/>
        </w:rPr>
        <w:t>Iemesls kāpēc parādīt jūtas</w:t>
      </w:r>
      <w:r w:rsidRPr="00F026FF">
        <w:rPr>
          <w:b w:val="0"/>
          <w:bCs w:val="0"/>
          <w:sz w:val="24"/>
        </w:rPr>
        <w:t>: Tāda ir viņas prasība. Sievietēm piedodams runāt par mīlestību, raudāt, samīļot bērnus, ģimenes nodibināšanas -ģimeni , pavardu un vecumdienās vienai nepalikt.</w:t>
      </w:r>
    </w:p>
    <w:p w:rsidR="00FF1FC1" w:rsidRDefault="00FF1FC1" w:rsidP="00FF1FC1">
      <w:pPr>
        <w:pStyle w:val="Heading1"/>
        <w:spacing w:before="0" w:beforeAutospacing="0" w:after="0" w:afterAutospacing="0" w:line="360" w:lineRule="auto"/>
        <w:jc w:val="both"/>
        <w:rPr>
          <w:b w:val="0"/>
          <w:bCs w:val="0"/>
          <w:sz w:val="24"/>
        </w:rPr>
      </w:pPr>
      <w:r w:rsidRPr="00102F92">
        <w:rPr>
          <w:bCs w:val="0"/>
          <w:sz w:val="24"/>
        </w:rPr>
        <w:t>Uzvedības dinamika, paužot mīlestību:</w:t>
      </w:r>
      <w:r w:rsidRPr="00F026FF">
        <w:rPr>
          <w:b w:val="0"/>
          <w:bCs w:val="0"/>
          <w:sz w:val="24"/>
        </w:rPr>
        <w:t xml:space="preserve"> Nemainās. Nekas nemainās. Sievietes ir tās, kas pielāgojas, paliek tuvāka, atklātāka, izdabā tev vairāk, atveras. Koķetē čigāniskā stilā, uzrunā biežāk un </w:t>
      </w:r>
      <w:proofErr w:type="spellStart"/>
      <w:r w:rsidRPr="00F026FF">
        <w:rPr>
          <w:b w:val="0"/>
          <w:bCs w:val="0"/>
          <w:sz w:val="24"/>
        </w:rPr>
        <w:t>amzierējas</w:t>
      </w:r>
      <w:proofErr w:type="spellEnd"/>
      <w:r w:rsidRPr="00F026FF">
        <w:rPr>
          <w:b w:val="0"/>
          <w:bCs w:val="0"/>
          <w:sz w:val="24"/>
        </w:rPr>
        <w:t>, flirtē kaut kādā mērā, mēģina tā kā uzrunāt personiski, tas ir smaida un runā, un mēģina uzlūgt uz deju.</w:t>
      </w: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3.apraksts ‘’ Čigānu vīriešu priekšstati par pie</w:t>
      </w:r>
      <w:r>
        <w:rPr>
          <w:bCs w:val="0"/>
          <w:sz w:val="24"/>
        </w:rPr>
        <w:t>vilcīgu vīrieti čigānu kultūrā”</w:t>
      </w:r>
    </w:p>
    <w:p w:rsidR="00FF1FC1" w:rsidRDefault="00FF1FC1" w:rsidP="00FF1FC1">
      <w:pPr>
        <w:pStyle w:val="Heading1"/>
        <w:spacing w:before="0" w:beforeAutospacing="0" w:after="0" w:afterAutospacing="0" w:line="360" w:lineRule="auto"/>
        <w:jc w:val="both"/>
        <w:rPr>
          <w:b w:val="0"/>
          <w:bCs w:val="0"/>
          <w:sz w:val="24"/>
        </w:rPr>
      </w:pPr>
      <w:r w:rsidRPr="00F026FF">
        <w:rPr>
          <w:b w:val="0"/>
          <w:bCs w:val="0"/>
          <w:sz w:val="24"/>
        </w:rPr>
        <w:t>Vīrietim jābūt vīrišķīgam, sakārtotam visā jomā, jo vīrietis tieši ir</w:t>
      </w:r>
      <w:r>
        <w:rPr>
          <w:b w:val="0"/>
          <w:bCs w:val="0"/>
          <w:sz w:val="24"/>
        </w:rPr>
        <w:t xml:space="preserve"> atbildīgs </w:t>
      </w:r>
      <w:proofErr w:type="spellStart"/>
      <w:r>
        <w:rPr>
          <w:b w:val="0"/>
          <w:bCs w:val="0"/>
          <w:sz w:val="24"/>
        </w:rPr>
        <w:t>ģimenē.Vīrietim</w:t>
      </w:r>
      <w:proofErr w:type="spellEnd"/>
      <w:r>
        <w:rPr>
          <w:b w:val="0"/>
          <w:bCs w:val="0"/>
          <w:sz w:val="24"/>
        </w:rPr>
        <w:t xml:space="preserve"> ir</w:t>
      </w:r>
      <w:r w:rsidRPr="00F026FF">
        <w:rPr>
          <w:b w:val="0"/>
          <w:bCs w:val="0"/>
          <w:sz w:val="24"/>
        </w:rPr>
        <w:t xml:space="preserve"> dominējošā </w:t>
      </w:r>
      <w:proofErr w:type="spellStart"/>
      <w:r w:rsidRPr="00F026FF">
        <w:rPr>
          <w:b w:val="0"/>
          <w:bCs w:val="0"/>
          <w:sz w:val="24"/>
        </w:rPr>
        <w:t>loma,jābūt</w:t>
      </w:r>
      <w:proofErr w:type="spellEnd"/>
      <w:r w:rsidRPr="00F026FF">
        <w:rPr>
          <w:b w:val="0"/>
          <w:bCs w:val="0"/>
          <w:sz w:val="24"/>
        </w:rPr>
        <w:t xml:space="preserve"> sakārtotam un jādzīvo saskaņā ar sevi un pārējo. Īsts vīrietis nekad neļaus sievietei sevi izrīkot, spēs sevi un ģimeni nodrošināt, apgādāt, aizstāvēt savas ģimenes godu, rūpēties materiāli par savu sievu, bērniem, vecākiem,  Atbalstīt savu  tautu, nevar izrādīt nekādas </w:t>
      </w:r>
      <w:proofErr w:type="spellStart"/>
      <w:r w:rsidRPr="00F026FF">
        <w:rPr>
          <w:b w:val="0"/>
          <w:bCs w:val="0"/>
          <w:sz w:val="24"/>
        </w:rPr>
        <w:t>tuti</w:t>
      </w:r>
      <w:proofErr w:type="spellEnd"/>
      <w:r w:rsidRPr="00F026FF">
        <w:rPr>
          <w:b w:val="0"/>
          <w:bCs w:val="0"/>
          <w:sz w:val="24"/>
        </w:rPr>
        <w:t xml:space="preserve">, puti ar sievieti, ja kāds to redz. Vīrišķība, drosme kaut kāda, rīcībai jābūt pats galvenais vīrišķīgai, īsta vīrieša cienīgai. </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102F92" w:rsidRDefault="00FF1FC1" w:rsidP="00FF1FC1">
      <w:pPr>
        <w:pStyle w:val="Heading1"/>
        <w:spacing w:before="0" w:beforeAutospacing="0" w:after="0" w:afterAutospacing="0" w:line="360" w:lineRule="auto"/>
        <w:jc w:val="both"/>
        <w:rPr>
          <w:bCs w:val="0"/>
          <w:sz w:val="24"/>
        </w:rPr>
      </w:pPr>
      <w:r w:rsidRPr="00102F92">
        <w:rPr>
          <w:bCs w:val="0"/>
          <w:sz w:val="24"/>
        </w:rPr>
        <w:t>4.apraksts.’’Čigānu vīriešu priekšstati par pievilcīgu sievieti čigānu kultūrā’’</w:t>
      </w:r>
    </w:p>
    <w:p w:rsidR="00FF1FC1" w:rsidRPr="00F026FF" w:rsidRDefault="00FF1FC1" w:rsidP="00FF1FC1">
      <w:pPr>
        <w:pStyle w:val="Heading1"/>
        <w:spacing w:before="0" w:beforeAutospacing="0" w:after="0" w:afterAutospacing="0" w:line="360" w:lineRule="auto"/>
        <w:jc w:val="both"/>
        <w:rPr>
          <w:b w:val="0"/>
          <w:bCs w:val="0"/>
          <w:sz w:val="24"/>
        </w:rPr>
      </w:pPr>
      <w:r w:rsidRPr="00F026FF">
        <w:rPr>
          <w:b w:val="0"/>
          <w:bCs w:val="0"/>
          <w:sz w:val="24"/>
        </w:rPr>
        <w:t xml:space="preserve">sakārtota gan fiziski, gan morāli vai arī sakārtota fiziski un garīgi, izglītota, zina, ko grib. Čigānu sievietes - viņām ir īpašs skaistums, strādīga un pakļāvīga, jāzina sievietes vieta, jābūt kārtīgai, godīgai, jāzina kā uzvesties, čaklai. Patiesa, mīļa un jauka, protams skaista, pats galvenais, </w:t>
      </w:r>
      <w:proofErr w:type="spellStart"/>
      <w:r w:rsidRPr="00F026FF">
        <w:rPr>
          <w:b w:val="0"/>
          <w:bCs w:val="0"/>
          <w:sz w:val="24"/>
        </w:rPr>
        <w:t>godīga,lai</w:t>
      </w:r>
      <w:proofErr w:type="spellEnd"/>
      <w:r w:rsidRPr="00F026FF">
        <w:rPr>
          <w:b w:val="0"/>
          <w:bCs w:val="0"/>
          <w:sz w:val="24"/>
        </w:rPr>
        <w:t xml:space="preserve"> neko nezagtu. Viņai ir jābūt tīrīgai, kārtīgai un paklausīgai.</w:t>
      </w:r>
    </w:p>
    <w:p w:rsidR="00FF1FC1" w:rsidRDefault="00FF1FC1" w:rsidP="00FF1FC1">
      <w:pPr>
        <w:pStyle w:val="Heading1"/>
        <w:spacing w:before="0" w:beforeAutospacing="0" w:after="0" w:afterAutospacing="0" w:line="360" w:lineRule="auto"/>
        <w:jc w:val="both"/>
        <w:rPr>
          <w:b w:val="0"/>
          <w:bCs w:val="0"/>
          <w:sz w:val="24"/>
        </w:rPr>
      </w:pPr>
    </w:p>
    <w:p w:rsidR="00FF1FC1" w:rsidRPr="00F026FF"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Caption"/>
        <w:spacing w:before="0" w:after="0" w:line="360" w:lineRule="auto"/>
        <w:jc w:val="both"/>
        <w:rPr>
          <w:rStyle w:val="SubtleEmphasis"/>
          <w:i w:val="0"/>
          <w:color w:val="auto"/>
          <w:sz w:val="28"/>
          <w:szCs w:val="28"/>
          <w:lang w:val="lv-LV"/>
        </w:rPr>
      </w:pPr>
      <w:r w:rsidRPr="006B4213">
        <w:rPr>
          <w:rStyle w:val="SubtleEmphasis"/>
          <w:color w:val="auto"/>
          <w:sz w:val="28"/>
          <w:szCs w:val="28"/>
          <w:lang w:val="lv-LV"/>
        </w:rPr>
        <w:t xml:space="preserve">2.6.Rezultātu salīdzinošā analīze </w:t>
      </w:r>
    </w:p>
    <w:p w:rsidR="00FF1FC1" w:rsidRPr="00443795" w:rsidRDefault="00FF1FC1" w:rsidP="00FF1FC1">
      <w:pPr>
        <w:rPr>
          <w:lang w:val="lv-LV"/>
        </w:rPr>
      </w:pPr>
    </w:p>
    <w:p w:rsidR="00FF1FC1" w:rsidRDefault="00FF1FC1" w:rsidP="00FF1FC1">
      <w:pPr>
        <w:pStyle w:val="Heading1"/>
        <w:spacing w:before="0" w:beforeAutospacing="0" w:after="0" w:afterAutospacing="0" w:line="360" w:lineRule="auto"/>
        <w:jc w:val="both"/>
        <w:rPr>
          <w:b w:val="0"/>
          <w:bCs w:val="0"/>
          <w:sz w:val="24"/>
        </w:rPr>
      </w:pPr>
      <w:r w:rsidRPr="00F026FF">
        <w:rPr>
          <w:b w:val="0"/>
          <w:bCs w:val="0"/>
          <w:sz w:val="24"/>
        </w:rPr>
        <w:t>Lai salīdzinātu kvalitatīvi iegūtos datus, jēgu vienības mīlestības izpausmēs tika sadalītas komponentos-</w:t>
      </w:r>
      <w:proofErr w:type="spellStart"/>
      <w:r w:rsidRPr="00F026FF">
        <w:rPr>
          <w:b w:val="0"/>
          <w:bCs w:val="0"/>
          <w:sz w:val="24"/>
        </w:rPr>
        <w:t>kaisle,tuvība,pienākumi</w:t>
      </w:r>
      <w:proofErr w:type="spellEnd"/>
      <w:r w:rsidRPr="00F026FF">
        <w:rPr>
          <w:b w:val="0"/>
          <w:bCs w:val="0"/>
          <w:sz w:val="24"/>
        </w:rPr>
        <w:t xml:space="preserve"> pēc </w:t>
      </w:r>
      <w:proofErr w:type="spellStart"/>
      <w:r w:rsidRPr="00F026FF">
        <w:rPr>
          <w:b w:val="0"/>
          <w:bCs w:val="0"/>
          <w:sz w:val="24"/>
        </w:rPr>
        <w:t>Sternberga</w:t>
      </w:r>
      <w:proofErr w:type="spellEnd"/>
      <w:r w:rsidRPr="00F026FF">
        <w:rPr>
          <w:b w:val="0"/>
          <w:bCs w:val="0"/>
          <w:sz w:val="24"/>
        </w:rPr>
        <w:t xml:space="preserve"> 3 komponentu modeļa parauga(</w:t>
      </w:r>
      <w:proofErr w:type="spellStart"/>
      <w:r w:rsidRPr="00F026FF">
        <w:rPr>
          <w:b w:val="0"/>
          <w:bCs w:val="0"/>
          <w:sz w:val="24"/>
        </w:rPr>
        <w:t>skat.pielikumu</w:t>
      </w:r>
      <w:proofErr w:type="spellEnd"/>
      <w:r w:rsidRPr="00F026FF">
        <w:rPr>
          <w:b w:val="0"/>
          <w:bCs w:val="0"/>
          <w:sz w:val="24"/>
        </w:rPr>
        <w:t xml:space="preserve"> Nr.8.) un iegūti sekojoši rezultāti:</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Default="00FF1FC1" w:rsidP="00FF1FC1">
      <w:pPr>
        <w:spacing w:line="360" w:lineRule="auto"/>
        <w:jc w:val="both"/>
      </w:pPr>
      <w:r>
        <w:rPr>
          <w:noProof/>
          <w:lang w:val="lv-LV" w:eastAsia="lv-LV"/>
        </w:rPr>
        <w:drawing>
          <wp:inline distT="0" distB="0" distL="0" distR="0">
            <wp:extent cx="4847463" cy="3276600"/>
            <wp:effectExtent l="6096" t="0" r="4191"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F1FC1" w:rsidRDefault="00FF1FC1" w:rsidP="00FF1FC1">
      <w:pPr>
        <w:pStyle w:val="Heading1"/>
        <w:spacing w:before="0" w:beforeAutospacing="0" w:after="0" w:afterAutospacing="0" w:line="360" w:lineRule="auto"/>
        <w:jc w:val="both"/>
        <w:rPr>
          <w:b w:val="0"/>
          <w:bCs w:val="0"/>
          <w:sz w:val="24"/>
        </w:rPr>
      </w:pPr>
      <w:r>
        <w:rPr>
          <w:b w:val="0"/>
          <w:bCs w:val="0"/>
          <w:sz w:val="24"/>
        </w:rPr>
        <w:t>1.nomogramma.Priekšstati par mīlestības izpausmi vīriešiem.</w:t>
      </w:r>
    </w:p>
    <w:p w:rsidR="00FF1FC1" w:rsidRPr="00F026FF" w:rsidRDefault="00FF1FC1" w:rsidP="00FF1FC1">
      <w:pPr>
        <w:pStyle w:val="Heading1"/>
        <w:spacing w:before="0" w:beforeAutospacing="0" w:after="0" w:afterAutospacing="0" w:line="360" w:lineRule="auto"/>
        <w:jc w:val="both"/>
        <w:rPr>
          <w:b w:val="0"/>
          <w:bCs w:val="0"/>
          <w:sz w:val="24"/>
        </w:rPr>
      </w:pPr>
      <w:r w:rsidRPr="00F026FF">
        <w:rPr>
          <w:b w:val="0"/>
          <w:bCs w:val="0"/>
          <w:sz w:val="24"/>
        </w:rPr>
        <w:t xml:space="preserve">Latviešu vīriešu priekšstatos par savu </w:t>
      </w:r>
      <w:proofErr w:type="spellStart"/>
      <w:r w:rsidRPr="00F026FF">
        <w:rPr>
          <w:b w:val="0"/>
          <w:bCs w:val="0"/>
          <w:sz w:val="24"/>
        </w:rPr>
        <w:t>kaisli,tā</w:t>
      </w:r>
      <w:proofErr w:type="spellEnd"/>
      <w:r w:rsidRPr="00F026FF">
        <w:rPr>
          <w:b w:val="0"/>
          <w:bCs w:val="0"/>
          <w:sz w:val="24"/>
        </w:rPr>
        <w:t xml:space="preserve"> ir gandrīz divas reizes augstāka nekā </w:t>
      </w:r>
      <w:proofErr w:type="spellStart"/>
      <w:r w:rsidRPr="00F026FF">
        <w:rPr>
          <w:b w:val="0"/>
          <w:bCs w:val="0"/>
          <w:sz w:val="24"/>
        </w:rPr>
        <w:t>čigāniem,tuvība</w:t>
      </w:r>
      <w:proofErr w:type="spellEnd"/>
      <w:r w:rsidRPr="00F026FF">
        <w:rPr>
          <w:b w:val="0"/>
          <w:bCs w:val="0"/>
          <w:sz w:val="24"/>
        </w:rPr>
        <w:t xml:space="preserve"> par trešdaļu augstāka, bet pienākumi gandrīz par pusi zemāka nekā čigāniem, trīsreiz zemāka nekā kaisle un vairāk kā divas reizes zemāka kā tuvība. Čigānu priekšstati par savu kaisli, pienākumiem un tuvību gandrīz neatšķiras, visi trīs ir apmēram vienādā līmenī.</w:t>
      </w:r>
    </w:p>
    <w:p w:rsidR="00FF1FC1" w:rsidRDefault="00FF1FC1" w:rsidP="00FF1FC1">
      <w:pPr>
        <w:spacing w:line="360" w:lineRule="auto"/>
        <w:jc w:val="both"/>
      </w:pPr>
      <w:r>
        <w:rPr>
          <w:noProof/>
          <w:lang w:val="lv-LV" w:eastAsia="lv-LV"/>
        </w:rPr>
        <w:drawing>
          <wp:inline distT="0" distB="0" distL="0" distR="0">
            <wp:extent cx="4890516" cy="3178707"/>
            <wp:effectExtent l="6096" t="0" r="8763" b="2643"/>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1FC1" w:rsidRPr="00F026FF" w:rsidRDefault="00FF1FC1" w:rsidP="00FF1FC1">
      <w:pPr>
        <w:pStyle w:val="Heading1"/>
        <w:spacing w:before="0" w:beforeAutospacing="0" w:after="0" w:afterAutospacing="0" w:line="360" w:lineRule="auto"/>
        <w:jc w:val="both"/>
        <w:rPr>
          <w:b w:val="0"/>
          <w:bCs w:val="0"/>
          <w:sz w:val="24"/>
        </w:rPr>
      </w:pPr>
      <w:r>
        <w:rPr>
          <w:b w:val="0"/>
          <w:bCs w:val="0"/>
          <w:sz w:val="24"/>
        </w:rPr>
        <w:t>2</w:t>
      </w:r>
      <w:r w:rsidRPr="00F026FF">
        <w:rPr>
          <w:b w:val="0"/>
          <w:bCs w:val="0"/>
          <w:sz w:val="24"/>
        </w:rPr>
        <w:t>.</w:t>
      </w:r>
      <w:r>
        <w:rPr>
          <w:b w:val="0"/>
          <w:bCs w:val="0"/>
          <w:sz w:val="24"/>
        </w:rPr>
        <w:t>nomogramma</w:t>
      </w:r>
      <w:r w:rsidRPr="00F026FF">
        <w:rPr>
          <w:b w:val="0"/>
          <w:bCs w:val="0"/>
          <w:sz w:val="24"/>
        </w:rPr>
        <w:t>.</w:t>
      </w:r>
      <w:r>
        <w:rPr>
          <w:b w:val="0"/>
          <w:bCs w:val="0"/>
          <w:sz w:val="24"/>
        </w:rPr>
        <w:t xml:space="preserve"> </w:t>
      </w:r>
      <w:r w:rsidRPr="00F026FF">
        <w:rPr>
          <w:b w:val="0"/>
          <w:bCs w:val="0"/>
          <w:sz w:val="24"/>
        </w:rPr>
        <w:t>Priekšstati par mīlestības izpausmi sievietēm</w:t>
      </w:r>
    </w:p>
    <w:p w:rsidR="00FF1FC1" w:rsidRPr="00F026FF" w:rsidRDefault="00FF1FC1" w:rsidP="00FF1FC1">
      <w:pPr>
        <w:pStyle w:val="Heading1"/>
        <w:spacing w:before="0" w:beforeAutospacing="0" w:after="0" w:afterAutospacing="0" w:line="360" w:lineRule="auto"/>
        <w:jc w:val="both"/>
        <w:rPr>
          <w:b w:val="0"/>
          <w:bCs w:val="0"/>
          <w:sz w:val="24"/>
        </w:rPr>
      </w:pPr>
      <w:r w:rsidRPr="00F026FF">
        <w:rPr>
          <w:b w:val="0"/>
          <w:bCs w:val="0"/>
          <w:sz w:val="24"/>
        </w:rPr>
        <w:t>Latviešu vīriešu priekšstatos par sieviešu mīlestības izpausmi uzvedībā, kaisle, tuvība un pienākumi ir gandrīz vienādā līmenī, ar mazu kaisles pārsvaru, bet kaisle ir tikai mazliet zemāka par čigānu vīriešu priekšstatiem par sieviešu kaisles izpausmi, tuvība ir divreiz lielāka kā čigānu priekšstati par sieviešu tuvības izpausmi, bet pienākumu rādītājs vairāk kā trīs reizes zemāks par čigānu.</w:t>
      </w:r>
    </w:p>
    <w:p w:rsidR="00FF1FC1" w:rsidRPr="00F026FF" w:rsidRDefault="00FF1FC1" w:rsidP="00FF1FC1">
      <w:pPr>
        <w:pStyle w:val="Heading1"/>
        <w:spacing w:before="0" w:beforeAutospacing="0" w:after="0" w:afterAutospacing="0" w:line="360" w:lineRule="auto"/>
        <w:jc w:val="both"/>
        <w:rPr>
          <w:b w:val="0"/>
          <w:bCs w:val="0"/>
          <w:sz w:val="24"/>
        </w:rPr>
      </w:pPr>
      <w:r w:rsidRPr="00F026FF">
        <w:rPr>
          <w:b w:val="0"/>
          <w:bCs w:val="0"/>
          <w:sz w:val="24"/>
        </w:rPr>
        <w:t>Komponenti-</w:t>
      </w:r>
      <w:proofErr w:type="spellStart"/>
      <w:r w:rsidRPr="00F026FF">
        <w:rPr>
          <w:b w:val="0"/>
          <w:bCs w:val="0"/>
          <w:sz w:val="24"/>
        </w:rPr>
        <w:t>kaisle,tuvība,pienākumi</w:t>
      </w:r>
      <w:proofErr w:type="spellEnd"/>
      <w:r w:rsidRPr="00F026FF">
        <w:rPr>
          <w:b w:val="0"/>
          <w:bCs w:val="0"/>
          <w:sz w:val="24"/>
        </w:rPr>
        <w:t xml:space="preserve"> </w:t>
      </w:r>
      <w:proofErr w:type="spellStart"/>
      <w:r w:rsidRPr="00F026FF">
        <w:rPr>
          <w:b w:val="0"/>
          <w:bCs w:val="0"/>
          <w:sz w:val="24"/>
        </w:rPr>
        <w:t>u.c.parametri</w:t>
      </w:r>
      <w:proofErr w:type="spellEnd"/>
      <w:r w:rsidRPr="00F026FF">
        <w:rPr>
          <w:b w:val="0"/>
          <w:bCs w:val="0"/>
          <w:sz w:val="24"/>
        </w:rPr>
        <w:t xml:space="preserve"> tika salīdzināti, izmantojot jēgu saīsinātus izvilkumus(</w:t>
      </w:r>
      <w:proofErr w:type="spellStart"/>
      <w:r w:rsidRPr="00F026FF">
        <w:rPr>
          <w:b w:val="0"/>
          <w:bCs w:val="0"/>
          <w:sz w:val="24"/>
        </w:rPr>
        <w:t>skat.pielikumu</w:t>
      </w:r>
      <w:proofErr w:type="spellEnd"/>
      <w:r w:rsidRPr="00F026FF">
        <w:rPr>
          <w:b w:val="0"/>
          <w:bCs w:val="0"/>
          <w:sz w:val="24"/>
        </w:rPr>
        <w:t xml:space="preserve"> </w:t>
      </w:r>
      <w:r>
        <w:rPr>
          <w:b w:val="0"/>
          <w:bCs w:val="0"/>
          <w:sz w:val="24"/>
        </w:rPr>
        <w:t>Nr.6.)  no aprakstiem un iegūti</w:t>
      </w:r>
      <w:r w:rsidRPr="00F026FF">
        <w:rPr>
          <w:b w:val="0"/>
          <w:bCs w:val="0"/>
          <w:sz w:val="24"/>
        </w:rPr>
        <w:t xml:space="preserve"> sekojoši rezultāti salīdzinājumā starp latviešu vīriešu un čigānu vīriešu priekšstatiem:</w:t>
      </w:r>
    </w:p>
    <w:p w:rsidR="00FF1FC1" w:rsidRPr="00C7426D" w:rsidRDefault="00FF1FC1" w:rsidP="00FF1FC1">
      <w:pPr>
        <w:spacing w:line="360" w:lineRule="auto"/>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FF1FC1" w:rsidRPr="00C325D8" w:rsidTr="003C4EED">
        <w:tc>
          <w:tcPr>
            <w:tcW w:w="4261" w:type="dxa"/>
          </w:tcPr>
          <w:p w:rsidR="00FF1FC1" w:rsidRPr="001040A8" w:rsidRDefault="00FF1FC1" w:rsidP="003C4EED">
            <w:pPr>
              <w:spacing w:line="360" w:lineRule="auto"/>
              <w:jc w:val="both"/>
              <w:rPr>
                <w:color w:val="00B050"/>
                <w:lang w:eastAsia="lv-LV"/>
              </w:rPr>
            </w:pPr>
            <w:proofErr w:type="spellStart"/>
            <w:r w:rsidRPr="001040A8">
              <w:rPr>
                <w:color w:val="00B050"/>
                <w:lang w:eastAsia="lv-LV"/>
              </w:rPr>
              <w:t>Latvieši</w:t>
            </w:r>
            <w:proofErr w:type="spellEnd"/>
          </w:p>
        </w:tc>
        <w:tc>
          <w:tcPr>
            <w:tcW w:w="4261" w:type="dxa"/>
          </w:tcPr>
          <w:p w:rsidR="00FF1FC1" w:rsidRPr="001040A8" w:rsidRDefault="00FF1FC1" w:rsidP="003C4EED">
            <w:pPr>
              <w:spacing w:line="360" w:lineRule="auto"/>
              <w:jc w:val="both"/>
              <w:rPr>
                <w:color w:val="00B050"/>
                <w:lang w:eastAsia="lv-LV"/>
              </w:rPr>
            </w:pPr>
            <w:proofErr w:type="spellStart"/>
            <w:r w:rsidRPr="001040A8">
              <w:rPr>
                <w:color w:val="00B050"/>
                <w:lang w:eastAsia="lv-LV"/>
              </w:rPr>
              <w:t>Čigāni</w:t>
            </w:r>
            <w:proofErr w:type="spellEnd"/>
          </w:p>
        </w:tc>
      </w:tr>
      <w:tr w:rsidR="00FF1FC1" w:rsidRPr="00C325D8" w:rsidTr="003C4EED">
        <w:tc>
          <w:tcPr>
            <w:tcW w:w="4261" w:type="dxa"/>
          </w:tcPr>
          <w:p w:rsidR="00FF1FC1" w:rsidRPr="001040A8" w:rsidRDefault="00FF1FC1" w:rsidP="003C4EED">
            <w:pPr>
              <w:spacing w:line="360" w:lineRule="auto"/>
              <w:jc w:val="both"/>
              <w:rPr>
                <w:color w:val="548DD4"/>
                <w:lang w:eastAsia="lv-LV"/>
              </w:rPr>
            </w:pPr>
            <w:proofErr w:type="spellStart"/>
            <w:r w:rsidRPr="001040A8">
              <w:rPr>
                <w:color w:val="548DD4"/>
                <w:lang w:eastAsia="lv-LV"/>
              </w:rPr>
              <w:t>Priekšstati</w:t>
            </w:r>
            <w:proofErr w:type="spellEnd"/>
            <w:r w:rsidRPr="001040A8">
              <w:rPr>
                <w:color w:val="548DD4"/>
                <w:lang w:eastAsia="lv-LV"/>
              </w:rPr>
              <w:t xml:space="preserve"> par </w:t>
            </w:r>
            <w:proofErr w:type="spellStart"/>
            <w:r w:rsidRPr="001040A8">
              <w:rPr>
                <w:color w:val="548DD4"/>
                <w:lang w:eastAsia="lv-LV"/>
              </w:rPr>
              <w:t>vīriešiem</w:t>
            </w:r>
            <w:proofErr w:type="spellEnd"/>
          </w:p>
        </w:tc>
        <w:tc>
          <w:tcPr>
            <w:tcW w:w="4261" w:type="dxa"/>
          </w:tcPr>
          <w:p w:rsidR="00FF1FC1" w:rsidRPr="001040A8" w:rsidRDefault="00FF1FC1" w:rsidP="003C4EED">
            <w:pPr>
              <w:spacing w:line="360" w:lineRule="auto"/>
              <w:jc w:val="both"/>
              <w:rPr>
                <w:color w:val="548DD4"/>
                <w:lang w:eastAsia="lv-LV"/>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Kaisles</w:t>
            </w:r>
            <w:proofErr w:type="spellEnd"/>
            <w:r w:rsidRPr="001040A8">
              <w:rPr>
                <w:color w:val="FF0000"/>
                <w:lang w:eastAsia="lv-LV"/>
              </w:rPr>
              <w:t xml:space="preserve"> </w:t>
            </w:r>
            <w:proofErr w:type="spellStart"/>
            <w:r w:rsidRPr="001040A8">
              <w:rPr>
                <w:color w:val="FF0000"/>
                <w:lang w:eastAsia="lv-LV"/>
              </w:rPr>
              <w:t>izpausmes</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Atkarībā no </w:t>
            </w:r>
            <w:proofErr w:type="spellStart"/>
            <w:r w:rsidRPr="001040A8">
              <w:rPr>
                <w:b w:val="0"/>
                <w:bCs w:val="0"/>
                <w:sz w:val="24"/>
              </w:rPr>
              <w:t>temperamenta;nekliedz</w:t>
            </w:r>
            <w:proofErr w:type="spellEnd"/>
            <w:r w:rsidRPr="001040A8">
              <w:rPr>
                <w:b w:val="0"/>
                <w:bCs w:val="0"/>
                <w:sz w:val="24"/>
              </w:rPr>
              <w:t xml:space="preserve">, bet runā </w:t>
            </w:r>
            <w:proofErr w:type="spellStart"/>
            <w:r w:rsidRPr="001040A8">
              <w:rPr>
                <w:b w:val="0"/>
                <w:bCs w:val="0"/>
                <w:sz w:val="24"/>
              </w:rPr>
              <w:t>mīļi;caur</w:t>
            </w:r>
            <w:proofErr w:type="spellEnd"/>
            <w:r w:rsidRPr="001040A8">
              <w:rPr>
                <w:b w:val="0"/>
                <w:bCs w:val="0"/>
                <w:sz w:val="24"/>
              </w:rPr>
              <w:t xml:space="preserve"> savu </w:t>
            </w:r>
            <w:proofErr w:type="spellStart"/>
            <w:r w:rsidRPr="001040A8">
              <w:rPr>
                <w:b w:val="0"/>
                <w:bCs w:val="0"/>
                <w:sz w:val="24"/>
              </w:rPr>
              <w:t>nostāju,uzskatu;ugunīgas</w:t>
            </w:r>
            <w:proofErr w:type="spellEnd"/>
            <w:r w:rsidRPr="001040A8">
              <w:rPr>
                <w:b w:val="0"/>
                <w:bCs w:val="0"/>
                <w:sz w:val="24"/>
              </w:rPr>
              <w:t xml:space="preserve"> </w:t>
            </w:r>
            <w:proofErr w:type="spellStart"/>
            <w:r w:rsidRPr="001040A8">
              <w:rPr>
                <w:b w:val="0"/>
                <w:bCs w:val="0"/>
                <w:sz w:val="24"/>
              </w:rPr>
              <w:t>darbības;strīds-</w:t>
            </w:r>
            <w:proofErr w:type="spellEnd"/>
            <w:r w:rsidRPr="001040A8">
              <w:rPr>
                <w:b w:val="0"/>
                <w:bCs w:val="0"/>
                <w:sz w:val="24"/>
              </w:rPr>
              <w:t xml:space="preserve"> salabst-</w:t>
            </w:r>
            <w:proofErr w:type="spellStart"/>
            <w:r w:rsidRPr="001040A8">
              <w:rPr>
                <w:b w:val="0"/>
                <w:bCs w:val="0"/>
                <w:sz w:val="24"/>
              </w:rPr>
              <w:t>sekss;kad</w:t>
            </w:r>
            <w:proofErr w:type="spellEnd"/>
            <w:r w:rsidRPr="001040A8">
              <w:rPr>
                <w:b w:val="0"/>
                <w:bCs w:val="0"/>
                <w:sz w:val="24"/>
              </w:rPr>
              <w:t xml:space="preserve"> abi nepiekāpjas, tad vīrietis piekāpjas, pat ja nav </w:t>
            </w:r>
            <w:proofErr w:type="spellStart"/>
            <w:r w:rsidRPr="001040A8">
              <w:rPr>
                <w:b w:val="0"/>
                <w:bCs w:val="0"/>
                <w:sz w:val="24"/>
              </w:rPr>
              <w:t>vainīgs;pieskaras</w:t>
            </w:r>
            <w:proofErr w:type="spellEnd"/>
            <w:r w:rsidRPr="001040A8">
              <w:rPr>
                <w:b w:val="0"/>
                <w:bCs w:val="0"/>
                <w:sz w:val="24"/>
              </w:rPr>
              <w:t xml:space="preserve"> sievietei visos </w:t>
            </w:r>
            <w:proofErr w:type="spellStart"/>
            <w:r w:rsidRPr="001040A8">
              <w:rPr>
                <w:b w:val="0"/>
                <w:bCs w:val="0"/>
                <w:sz w:val="24"/>
              </w:rPr>
              <w:t>veidos;fiziska</w:t>
            </w:r>
            <w:proofErr w:type="spellEnd"/>
            <w:r w:rsidRPr="001040A8">
              <w:rPr>
                <w:b w:val="0"/>
                <w:bCs w:val="0"/>
                <w:sz w:val="24"/>
              </w:rPr>
              <w:t xml:space="preserve"> tuvība gan maigi, gan stipri pret noteiktu cilvēku(ne pret kuru katru);runā </w:t>
            </w:r>
            <w:proofErr w:type="spellStart"/>
            <w:r w:rsidRPr="001040A8">
              <w:rPr>
                <w:b w:val="0"/>
                <w:bCs w:val="0"/>
                <w:sz w:val="24"/>
              </w:rPr>
              <w:t>vairāk;uzmanību</w:t>
            </w:r>
            <w:proofErr w:type="spellEnd"/>
            <w:r w:rsidRPr="001040A8">
              <w:rPr>
                <w:b w:val="0"/>
                <w:bCs w:val="0"/>
                <w:sz w:val="24"/>
              </w:rPr>
              <w:t xml:space="preserve"> </w:t>
            </w:r>
            <w:proofErr w:type="spellStart"/>
            <w:r w:rsidRPr="001040A8">
              <w:rPr>
                <w:b w:val="0"/>
                <w:bCs w:val="0"/>
                <w:sz w:val="24"/>
              </w:rPr>
              <w:t>izrāda;interesējas</w:t>
            </w:r>
            <w:proofErr w:type="spellEnd"/>
            <w:r w:rsidRPr="001040A8">
              <w:rPr>
                <w:b w:val="0"/>
                <w:bCs w:val="0"/>
                <w:sz w:val="24"/>
              </w:rPr>
              <w:t xml:space="preserve"> par konkrētu sievieti.</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Ievēro normas, lai izvairītos no </w:t>
            </w:r>
            <w:proofErr w:type="spellStart"/>
            <w:r w:rsidRPr="001040A8">
              <w:rPr>
                <w:b w:val="0"/>
                <w:bCs w:val="0"/>
                <w:sz w:val="24"/>
              </w:rPr>
              <w:t>izdzīšanas;neklausa</w:t>
            </w:r>
            <w:proofErr w:type="spellEnd"/>
            <w:r w:rsidRPr="001040A8">
              <w:rPr>
                <w:b w:val="0"/>
                <w:bCs w:val="0"/>
                <w:sz w:val="24"/>
              </w:rPr>
              <w:t xml:space="preserve"> vecākus attiecībā uz </w:t>
            </w:r>
            <w:proofErr w:type="spellStart"/>
            <w:r w:rsidRPr="001040A8">
              <w:rPr>
                <w:b w:val="0"/>
                <w:bCs w:val="0"/>
                <w:sz w:val="24"/>
              </w:rPr>
              <w:t>partneri;neievēro</w:t>
            </w:r>
            <w:proofErr w:type="spellEnd"/>
            <w:r w:rsidRPr="001040A8">
              <w:rPr>
                <w:b w:val="0"/>
                <w:bCs w:val="0"/>
                <w:sz w:val="24"/>
              </w:rPr>
              <w:t xml:space="preserve"> mīlas objekta gēnus un </w:t>
            </w:r>
            <w:proofErr w:type="spellStart"/>
            <w:r w:rsidRPr="001040A8">
              <w:rPr>
                <w:b w:val="0"/>
                <w:bCs w:val="0"/>
                <w:sz w:val="24"/>
              </w:rPr>
              <w:t>izcelšanos;zog</w:t>
            </w:r>
            <w:proofErr w:type="spellEnd"/>
            <w:r w:rsidRPr="001040A8">
              <w:rPr>
                <w:b w:val="0"/>
                <w:bCs w:val="0"/>
                <w:sz w:val="24"/>
              </w:rPr>
              <w:t xml:space="preserve"> </w:t>
            </w:r>
            <w:proofErr w:type="spellStart"/>
            <w:r w:rsidRPr="001040A8">
              <w:rPr>
                <w:b w:val="0"/>
                <w:bCs w:val="0"/>
                <w:sz w:val="24"/>
              </w:rPr>
              <w:t>meiteni,mūk</w:t>
            </w:r>
            <w:proofErr w:type="spellEnd"/>
            <w:r w:rsidRPr="001040A8">
              <w:rPr>
                <w:b w:val="0"/>
                <w:bCs w:val="0"/>
                <w:sz w:val="24"/>
              </w:rPr>
              <w:t xml:space="preserve"> no mājām-2x;izlemj </w:t>
            </w:r>
            <w:proofErr w:type="spellStart"/>
            <w:r w:rsidRPr="001040A8">
              <w:rPr>
                <w:b w:val="0"/>
                <w:bCs w:val="0"/>
                <w:sz w:val="24"/>
              </w:rPr>
              <w:t>pats;iegūst</w:t>
            </w:r>
            <w:proofErr w:type="spellEnd"/>
            <w:r w:rsidRPr="001040A8">
              <w:rPr>
                <w:b w:val="0"/>
                <w:bCs w:val="0"/>
                <w:sz w:val="24"/>
              </w:rPr>
              <w:t xml:space="preserve"> partneri par </w:t>
            </w:r>
            <w:proofErr w:type="spellStart"/>
            <w:r w:rsidRPr="001040A8">
              <w:rPr>
                <w:b w:val="0"/>
                <w:bCs w:val="0"/>
                <w:sz w:val="24"/>
              </w:rPr>
              <w:t>sievu;caur</w:t>
            </w:r>
            <w:proofErr w:type="spellEnd"/>
            <w:r w:rsidRPr="001040A8">
              <w:rPr>
                <w:b w:val="0"/>
                <w:bCs w:val="0"/>
                <w:sz w:val="24"/>
              </w:rPr>
              <w:t xml:space="preserve"> acu </w:t>
            </w:r>
            <w:proofErr w:type="spellStart"/>
            <w:r w:rsidRPr="001040A8">
              <w:rPr>
                <w:b w:val="0"/>
                <w:bCs w:val="0"/>
                <w:sz w:val="24"/>
              </w:rPr>
              <w:t>skatienu;veids</w:t>
            </w:r>
            <w:proofErr w:type="spellEnd"/>
            <w:r w:rsidRPr="001040A8">
              <w:rPr>
                <w:b w:val="0"/>
                <w:bCs w:val="0"/>
                <w:sz w:val="24"/>
              </w:rPr>
              <w:t xml:space="preserve"> kā </w:t>
            </w:r>
            <w:proofErr w:type="spellStart"/>
            <w:r w:rsidRPr="001040A8">
              <w:rPr>
                <w:b w:val="0"/>
                <w:bCs w:val="0"/>
                <w:sz w:val="24"/>
              </w:rPr>
              <w:t>tuvojas;glāsti</w:t>
            </w:r>
            <w:proofErr w:type="spellEnd"/>
            <w:r w:rsidRPr="001040A8">
              <w:rPr>
                <w:b w:val="0"/>
                <w:bCs w:val="0"/>
                <w:sz w:val="24"/>
              </w:rPr>
              <w:t xml:space="preserve"> esot </w:t>
            </w:r>
            <w:proofErr w:type="spellStart"/>
            <w:r w:rsidRPr="001040A8">
              <w:rPr>
                <w:b w:val="0"/>
                <w:bCs w:val="0"/>
                <w:sz w:val="24"/>
              </w:rPr>
              <w:t>divatā;galvu</w:t>
            </w:r>
            <w:proofErr w:type="spellEnd"/>
            <w:r w:rsidRPr="001040A8">
              <w:rPr>
                <w:b w:val="0"/>
                <w:bCs w:val="0"/>
                <w:sz w:val="24"/>
              </w:rPr>
              <w:t xml:space="preserve"> </w:t>
            </w:r>
            <w:proofErr w:type="spellStart"/>
            <w:r w:rsidRPr="001040A8">
              <w:rPr>
                <w:b w:val="0"/>
                <w:bCs w:val="0"/>
                <w:sz w:val="24"/>
              </w:rPr>
              <w:t>glaudīt;bučot</w:t>
            </w:r>
            <w:proofErr w:type="spellEnd"/>
            <w:r w:rsidRPr="001040A8">
              <w:rPr>
                <w:b w:val="0"/>
                <w:bCs w:val="0"/>
                <w:sz w:val="24"/>
              </w:rPr>
              <w:t xml:space="preserve"> uz </w:t>
            </w:r>
            <w:proofErr w:type="spellStart"/>
            <w:r w:rsidRPr="001040A8">
              <w:rPr>
                <w:b w:val="0"/>
                <w:bCs w:val="0"/>
                <w:sz w:val="24"/>
              </w:rPr>
              <w:t>vaiga;gatavs</w:t>
            </w:r>
            <w:proofErr w:type="spellEnd"/>
            <w:r w:rsidRPr="001040A8">
              <w:rPr>
                <w:b w:val="0"/>
                <w:bCs w:val="0"/>
                <w:sz w:val="24"/>
              </w:rPr>
              <w:t xml:space="preserve"> muļķīgām </w:t>
            </w:r>
            <w:proofErr w:type="spellStart"/>
            <w:r w:rsidRPr="001040A8">
              <w:rPr>
                <w:b w:val="0"/>
                <w:bCs w:val="0"/>
                <w:sz w:val="24"/>
              </w:rPr>
              <w:t>izdarībām;nevar</w:t>
            </w:r>
            <w:proofErr w:type="spellEnd"/>
            <w:r w:rsidRPr="001040A8">
              <w:rPr>
                <w:b w:val="0"/>
                <w:bCs w:val="0"/>
                <w:sz w:val="24"/>
              </w:rPr>
              <w:t xml:space="preserve"> </w:t>
            </w:r>
            <w:proofErr w:type="spellStart"/>
            <w:r w:rsidRPr="001040A8">
              <w:rPr>
                <w:b w:val="0"/>
                <w:bCs w:val="0"/>
                <w:sz w:val="24"/>
              </w:rPr>
              <w:t>pieskarties;rotaļāties;baudīt</w:t>
            </w:r>
            <w:proofErr w:type="spellEnd"/>
            <w:r w:rsidRPr="001040A8">
              <w:rPr>
                <w:b w:val="0"/>
                <w:bCs w:val="0"/>
                <w:sz w:val="24"/>
              </w:rPr>
              <w:t xml:space="preserve"> prieku ar </w:t>
            </w:r>
            <w:proofErr w:type="spellStart"/>
            <w:r w:rsidRPr="001040A8">
              <w:rPr>
                <w:b w:val="0"/>
                <w:bCs w:val="0"/>
                <w:sz w:val="24"/>
              </w:rPr>
              <w:t>acīm;formāli</w:t>
            </w:r>
            <w:proofErr w:type="spellEnd"/>
            <w:r w:rsidRPr="001040A8">
              <w:rPr>
                <w:b w:val="0"/>
                <w:bCs w:val="0"/>
                <w:sz w:val="24"/>
              </w:rPr>
              <w:t xml:space="preserve"> runāt, bet tieši ar šo </w:t>
            </w:r>
            <w:proofErr w:type="spellStart"/>
            <w:r w:rsidRPr="001040A8">
              <w:rPr>
                <w:b w:val="0"/>
                <w:bCs w:val="0"/>
                <w:sz w:val="24"/>
              </w:rPr>
              <w:t>cilvēku;izpauž</w:t>
            </w:r>
            <w:proofErr w:type="spellEnd"/>
            <w:r w:rsidRPr="001040A8">
              <w:rPr>
                <w:b w:val="0"/>
                <w:bCs w:val="0"/>
                <w:sz w:val="24"/>
              </w:rPr>
              <w:t xml:space="preserve"> </w:t>
            </w:r>
            <w:proofErr w:type="spellStart"/>
            <w:r w:rsidRPr="001040A8">
              <w:rPr>
                <w:b w:val="0"/>
                <w:bCs w:val="0"/>
                <w:sz w:val="24"/>
              </w:rPr>
              <w:t>agresivitāti;dzirksteļo</w:t>
            </w:r>
            <w:proofErr w:type="spellEnd"/>
            <w:r w:rsidRPr="001040A8">
              <w:rPr>
                <w:b w:val="0"/>
                <w:bCs w:val="0"/>
                <w:sz w:val="24"/>
              </w:rPr>
              <w:t xml:space="preserve">. Neprātība jaunībā(bēgšana)-2x;normu </w:t>
            </w:r>
            <w:proofErr w:type="spellStart"/>
            <w:r w:rsidRPr="001040A8">
              <w:rPr>
                <w:b w:val="0"/>
                <w:bCs w:val="0"/>
                <w:sz w:val="24"/>
              </w:rPr>
              <w:t>pārkāpšana;saprāta</w:t>
            </w:r>
            <w:proofErr w:type="spellEnd"/>
            <w:r w:rsidRPr="001040A8">
              <w:rPr>
                <w:b w:val="0"/>
                <w:bCs w:val="0"/>
                <w:sz w:val="24"/>
              </w:rPr>
              <w:t xml:space="preserve"> ignorēšana-2x;pakļaušanās </w:t>
            </w:r>
            <w:proofErr w:type="spellStart"/>
            <w:r w:rsidRPr="001040A8">
              <w:rPr>
                <w:b w:val="0"/>
                <w:bCs w:val="0"/>
                <w:sz w:val="24"/>
              </w:rPr>
              <w:t>jūtām;fiziskā</w:t>
            </w:r>
            <w:proofErr w:type="spellEnd"/>
            <w:r w:rsidRPr="001040A8">
              <w:rPr>
                <w:b w:val="0"/>
                <w:bCs w:val="0"/>
                <w:sz w:val="24"/>
              </w:rPr>
              <w:t xml:space="preserve"> </w:t>
            </w:r>
            <w:proofErr w:type="spellStart"/>
            <w:r w:rsidRPr="001040A8">
              <w:rPr>
                <w:b w:val="0"/>
                <w:bCs w:val="0"/>
                <w:sz w:val="24"/>
              </w:rPr>
              <w:t>tuvība;sekss</w:t>
            </w:r>
            <w:proofErr w:type="spellEnd"/>
            <w:r w:rsidRPr="001040A8">
              <w:rPr>
                <w:b w:val="0"/>
                <w:bCs w:val="0"/>
                <w:sz w:val="24"/>
              </w:rPr>
              <w:t xml:space="preserve">, bet nepārkāpjot atļautos </w:t>
            </w:r>
            <w:proofErr w:type="spellStart"/>
            <w:r w:rsidRPr="001040A8">
              <w:rPr>
                <w:b w:val="0"/>
                <w:bCs w:val="0"/>
                <w:sz w:val="24"/>
              </w:rPr>
              <w:t>veidus;gulēšana</w:t>
            </w:r>
            <w:proofErr w:type="spellEnd"/>
            <w:r w:rsidRPr="001040A8">
              <w:rPr>
                <w:b w:val="0"/>
                <w:bCs w:val="0"/>
                <w:sz w:val="24"/>
              </w:rPr>
              <w:t xml:space="preserve"> kopā un </w:t>
            </w:r>
            <w:proofErr w:type="spellStart"/>
            <w:r w:rsidRPr="001040A8">
              <w:rPr>
                <w:b w:val="0"/>
                <w:bCs w:val="0"/>
                <w:sz w:val="24"/>
              </w:rPr>
              <w:t>jušana;pasaules</w:t>
            </w:r>
            <w:proofErr w:type="spellEnd"/>
            <w:r w:rsidRPr="001040A8">
              <w:rPr>
                <w:b w:val="0"/>
                <w:bCs w:val="0"/>
                <w:sz w:val="24"/>
              </w:rPr>
              <w:t xml:space="preserve"> labumu </w:t>
            </w:r>
            <w:proofErr w:type="spellStart"/>
            <w:r w:rsidRPr="001040A8">
              <w:rPr>
                <w:b w:val="0"/>
                <w:bCs w:val="0"/>
                <w:sz w:val="24"/>
              </w:rPr>
              <w:t>piedāvāšana;apelēšana</w:t>
            </w:r>
            <w:proofErr w:type="spellEnd"/>
            <w:r w:rsidRPr="001040A8">
              <w:rPr>
                <w:b w:val="0"/>
                <w:bCs w:val="0"/>
                <w:sz w:val="24"/>
              </w:rPr>
              <w:t xml:space="preserve"> pie dažādām vajadzībām, bet bez </w:t>
            </w:r>
            <w:proofErr w:type="spellStart"/>
            <w:r w:rsidRPr="001040A8">
              <w:rPr>
                <w:b w:val="0"/>
                <w:bCs w:val="0"/>
                <w:sz w:val="24"/>
              </w:rPr>
              <w:t>pieskaršanās;bauda</w:t>
            </w:r>
            <w:proofErr w:type="spellEnd"/>
            <w:r w:rsidRPr="001040A8">
              <w:rPr>
                <w:b w:val="0"/>
                <w:bCs w:val="0"/>
                <w:sz w:val="24"/>
              </w:rPr>
              <w:t xml:space="preserve"> ar acīm.</w:t>
            </w:r>
          </w:p>
          <w:p w:rsidR="00FF1FC1" w:rsidRPr="001040A8" w:rsidRDefault="00FF1FC1" w:rsidP="003C4EED">
            <w:pPr>
              <w:pStyle w:val="Heading1"/>
              <w:spacing w:before="0" w:beforeAutospacing="0" w:after="0" w:afterAutospacing="0" w:line="360" w:lineRule="auto"/>
              <w:jc w:val="both"/>
              <w:rPr>
                <w:b w:val="0"/>
                <w:bCs w:val="0"/>
                <w:sz w:val="24"/>
              </w:rPr>
            </w:pP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Tuvības</w:t>
            </w:r>
            <w:proofErr w:type="spellEnd"/>
            <w:r w:rsidRPr="001040A8">
              <w:rPr>
                <w:color w:val="FF0000"/>
                <w:lang w:eastAsia="lv-LV"/>
              </w:rPr>
              <w:t xml:space="preserve"> </w:t>
            </w:r>
            <w:proofErr w:type="spellStart"/>
            <w:r w:rsidRPr="001040A8">
              <w:rPr>
                <w:color w:val="FF0000"/>
                <w:lang w:eastAsia="lv-LV"/>
              </w:rPr>
              <w:t>izpausmes</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Dzīvo tā, lai partnere justos brīva un </w:t>
            </w:r>
            <w:proofErr w:type="spellStart"/>
            <w:r w:rsidRPr="001040A8">
              <w:rPr>
                <w:b w:val="0"/>
                <w:bCs w:val="0"/>
                <w:sz w:val="24"/>
              </w:rPr>
              <w:t>laimīga;radīt</w:t>
            </w:r>
            <w:proofErr w:type="spellEnd"/>
            <w:r w:rsidRPr="001040A8">
              <w:rPr>
                <w:b w:val="0"/>
                <w:bCs w:val="0"/>
                <w:sz w:val="24"/>
              </w:rPr>
              <w:t xml:space="preserve"> laimes atkarību no savas klātbūtnes; radīt vēlmi gribēt būt </w:t>
            </w:r>
            <w:proofErr w:type="spellStart"/>
            <w:r w:rsidRPr="001040A8">
              <w:rPr>
                <w:b w:val="0"/>
                <w:bCs w:val="0"/>
                <w:sz w:val="24"/>
              </w:rPr>
              <w:t>kopā;apķert;sēdēt</w:t>
            </w:r>
            <w:proofErr w:type="spellEnd"/>
            <w:r w:rsidRPr="001040A8">
              <w:rPr>
                <w:b w:val="0"/>
                <w:bCs w:val="0"/>
                <w:sz w:val="24"/>
              </w:rPr>
              <w:t xml:space="preserve"> </w:t>
            </w:r>
            <w:proofErr w:type="spellStart"/>
            <w:r w:rsidRPr="001040A8">
              <w:rPr>
                <w:b w:val="0"/>
                <w:bCs w:val="0"/>
                <w:sz w:val="24"/>
              </w:rPr>
              <w:t>kopā;teikt</w:t>
            </w:r>
            <w:proofErr w:type="spellEnd"/>
            <w:r w:rsidRPr="001040A8">
              <w:rPr>
                <w:b w:val="0"/>
                <w:bCs w:val="0"/>
                <w:sz w:val="24"/>
              </w:rPr>
              <w:t xml:space="preserve"> mīļus vārdus;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rokās </w:t>
            </w:r>
            <w:proofErr w:type="spellStart"/>
            <w:r w:rsidRPr="001040A8">
              <w:rPr>
                <w:b w:val="0"/>
                <w:bCs w:val="0"/>
                <w:sz w:val="24"/>
              </w:rPr>
              <w:t>sadoties;gatavot</w:t>
            </w:r>
            <w:proofErr w:type="spellEnd"/>
            <w:r w:rsidRPr="001040A8">
              <w:rPr>
                <w:b w:val="0"/>
                <w:bCs w:val="0"/>
                <w:sz w:val="24"/>
              </w:rPr>
              <w:t xml:space="preserve"> kopā </w:t>
            </w:r>
            <w:proofErr w:type="spellStart"/>
            <w:r w:rsidRPr="001040A8">
              <w:rPr>
                <w:b w:val="0"/>
                <w:bCs w:val="0"/>
                <w:sz w:val="24"/>
              </w:rPr>
              <w:t>ēst;sporta</w:t>
            </w:r>
            <w:proofErr w:type="spellEnd"/>
            <w:r w:rsidRPr="001040A8">
              <w:rPr>
                <w:b w:val="0"/>
                <w:bCs w:val="0"/>
                <w:sz w:val="24"/>
              </w:rPr>
              <w:t xml:space="preserve"> aktivitātes </w:t>
            </w:r>
            <w:proofErr w:type="spellStart"/>
            <w:r w:rsidRPr="001040A8">
              <w:rPr>
                <w:b w:val="0"/>
                <w:bCs w:val="0"/>
                <w:sz w:val="24"/>
              </w:rPr>
              <w:t>kopā;dažreiz</w:t>
            </w:r>
            <w:proofErr w:type="spellEnd"/>
            <w:r w:rsidRPr="001040A8">
              <w:rPr>
                <w:b w:val="0"/>
                <w:bCs w:val="0"/>
                <w:sz w:val="24"/>
              </w:rPr>
              <w:t xml:space="preserve"> ieturēt distanci, lai pieaugtu vēlme pēc tuvības; dažādos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veidos apliecināt, ka grib būt </w:t>
            </w:r>
            <w:proofErr w:type="spellStart"/>
            <w:r w:rsidRPr="001040A8">
              <w:rPr>
                <w:b w:val="0"/>
                <w:bCs w:val="0"/>
                <w:sz w:val="24"/>
              </w:rPr>
              <w:t>tuvi;sekss;cieņa;uzmanība;abpusēja</w:t>
            </w:r>
            <w:proofErr w:type="spellEnd"/>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 uzticēšanās.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nav bailes no </w:t>
            </w:r>
            <w:proofErr w:type="spellStart"/>
            <w:r w:rsidRPr="001040A8">
              <w:rPr>
                <w:b w:val="0"/>
                <w:bCs w:val="0"/>
                <w:sz w:val="24"/>
              </w:rPr>
              <w:t>partnera;kad</w:t>
            </w:r>
            <w:proofErr w:type="spellEnd"/>
            <w:r w:rsidRPr="001040A8">
              <w:rPr>
                <w:b w:val="0"/>
                <w:bCs w:val="0"/>
                <w:sz w:val="24"/>
              </w:rPr>
              <w:t xml:space="preserve"> nav jādomā, ko </w:t>
            </w:r>
            <w:proofErr w:type="spellStart"/>
            <w:r w:rsidRPr="001040A8">
              <w:rPr>
                <w:b w:val="0"/>
                <w:bCs w:val="0"/>
                <w:sz w:val="24"/>
              </w:rPr>
              <w:t>padomās;kad</w:t>
            </w:r>
            <w:proofErr w:type="spellEnd"/>
            <w:r w:rsidRPr="001040A8">
              <w:rPr>
                <w:b w:val="0"/>
                <w:bCs w:val="0"/>
                <w:sz w:val="24"/>
              </w:rPr>
              <w:t xml:space="preserve"> nav nekas jādara piespiedu </w:t>
            </w:r>
            <w:proofErr w:type="spellStart"/>
            <w:r w:rsidRPr="001040A8">
              <w:rPr>
                <w:b w:val="0"/>
                <w:bCs w:val="0"/>
                <w:sz w:val="24"/>
              </w:rPr>
              <w:t>kārtā;caur</w:t>
            </w:r>
            <w:proofErr w:type="spellEnd"/>
            <w:r w:rsidRPr="001040A8">
              <w:rPr>
                <w:b w:val="0"/>
                <w:bCs w:val="0"/>
                <w:sz w:val="24"/>
              </w:rPr>
              <w:t xml:space="preserve"> īpašām sarunu tēmām.</w:t>
            </w: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Pienākumu zināšana(nevis apčubināt māti uz gultas);sekss, </w:t>
            </w:r>
            <w:proofErr w:type="spellStart"/>
            <w:r w:rsidRPr="001040A8">
              <w:rPr>
                <w:b w:val="0"/>
                <w:bCs w:val="0"/>
                <w:sz w:val="24"/>
              </w:rPr>
              <w:t>skūpsti;skatās</w:t>
            </w:r>
            <w:proofErr w:type="spellEnd"/>
            <w:r w:rsidRPr="001040A8">
              <w:rPr>
                <w:b w:val="0"/>
                <w:bCs w:val="0"/>
                <w:sz w:val="24"/>
              </w:rPr>
              <w:t xml:space="preserve">, kas sievietei vairāk </w:t>
            </w:r>
            <w:proofErr w:type="spellStart"/>
            <w:r w:rsidRPr="001040A8">
              <w:rPr>
                <w:b w:val="0"/>
                <w:bCs w:val="0"/>
                <w:sz w:val="24"/>
              </w:rPr>
              <w:t>patīk;kopā</w:t>
            </w:r>
            <w:proofErr w:type="spellEnd"/>
            <w:r w:rsidRPr="001040A8">
              <w:rPr>
                <w:b w:val="0"/>
                <w:bCs w:val="0"/>
                <w:sz w:val="24"/>
              </w:rPr>
              <w:t xml:space="preserve"> audzināt </w:t>
            </w:r>
            <w:proofErr w:type="spellStart"/>
            <w:r w:rsidRPr="001040A8">
              <w:rPr>
                <w:b w:val="0"/>
                <w:bCs w:val="0"/>
                <w:sz w:val="24"/>
              </w:rPr>
              <w:t>bērnus;caur</w:t>
            </w:r>
            <w:proofErr w:type="spellEnd"/>
            <w:r w:rsidRPr="001040A8">
              <w:rPr>
                <w:b w:val="0"/>
                <w:bCs w:val="0"/>
                <w:sz w:val="24"/>
              </w:rPr>
              <w:t xml:space="preserve"> ķermeni.</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 Plānojot, sadalot </w:t>
            </w:r>
            <w:proofErr w:type="spellStart"/>
            <w:r w:rsidRPr="001040A8">
              <w:rPr>
                <w:b w:val="0"/>
                <w:bCs w:val="0"/>
                <w:sz w:val="24"/>
              </w:rPr>
              <w:t>pienākumus;labs</w:t>
            </w:r>
            <w:proofErr w:type="spellEnd"/>
            <w:r w:rsidRPr="001040A8">
              <w:rPr>
                <w:b w:val="0"/>
                <w:bCs w:val="0"/>
                <w:sz w:val="24"/>
              </w:rPr>
              <w:t xml:space="preserve"> </w:t>
            </w:r>
            <w:proofErr w:type="spellStart"/>
            <w:r w:rsidRPr="001040A8">
              <w:rPr>
                <w:b w:val="0"/>
                <w:bCs w:val="0"/>
                <w:sz w:val="24"/>
              </w:rPr>
              <w:t>priekšstats;aprūpējot</w:t>
            </w:r>
            <w:proofErr w:type="spellEnd"/>
            <w:r w:rsidRPr="001040A8">
              <w:rPr>
                <w:b w:val="0"/>
                <w:bCs w:val="0"/>
                <w:sz w:val="24"/>
              </w:rPr>
              <w:t xml:space="preserve"> </w:t>
            </w:r>
            <w:proofErr w:type="spellStart"/>
            <w:r w:rsidRPr="001040A8">
              <w:rPr>
                <w:b w:val="0"/>
                <w:bCs w:val="0"/>
                <w:sz w:val="24"/>
              </w:rPr>
              <w:t>vecākus;kopā</w:t>
            </w:r>
            <w:proofErr w:type="spellEnd"/>
            <w:r w:rsidRPr="001040A8">
              <w:rPr>
                <w:b w:val="0"/>
                <w:bCs w:val="0"/>
                <w:sz w:val="24"/>
              </w:rPr>
              <w:t xml:space="preserve"> izejot </w:t>
            </w:r>
            <w:proofErr w:type="spellStart"/>
            <w:r w:rsidRPr="001040A8">
              <w:rPr>
                <w:b w:val="0"/>
                <w:bCs w:val="0"/>
                <w:sz w:val="24"/>
              </w:rPr>
              <w:t>sabiedrībā;seksā</w:t>
            </w:r>
            <w:proofErr w:type="spellEnd"/>
            <w:r w:rsidRPr="001040A8">
              <w:rPr>
                <w:b w:val="0"/>
                <w:bCs w:val="0"/>
                <w:sz w:val="24"/>
              </w:rPr>
              <w:t xml:space="preserve">, </w:t>
            </w:r>
            <w:proofErr w:type="spellStart"/>
            <w:r w:rsidRPr="001040A8">
              <w:rPr>
                <w:b w:val="0"/>
                <w:bCs w:val="0"/>
                <w:sz w:val="24"/>
              </w:rPr>
              <w:t>skūpstos;kopā</w:t>
            </w:r>
            <w:proofErr w:type="spellEnd"/>
            <w:r w:rsidRPr="001040A8">
              <w:rPr>
                <w:b w:val="0"/>
                <w:bCs w:val="0"/>
                <w:sz w:val="24"/>
              </w:rPr>
              <w:t xml:space="preserve"> audzinot </w:t>
            </w:r>
            <w:proofErr w:type="spellStart"/>
            <w:r w:rsidRPr="001040A8">
              <w:rPr>
                <w:b w:val="0"/>
                <w:bCs w:val="0"/>
                <w:sz w:val="24"/>
              </w:rPr>
              <w:t>bērnus;dzīvojot</w:t>
            </w:r>
            <w:proofErr w:type="spellEnd"/>
            <w:r w:rsidRPr="001040A8">
              <w:rPr>
                <w:b w:val="0"/>
                <w:bCs w:val="0"/>
                <w:sz w:val="24"/>
              </w:rPr>
              <w:t xml:space="preserve"> </w:t>
            </w:r>
            <w:proofErr w:type="spellStart"/>
            <w:r w:rsidRPr="001040A8">
              <w:rPr>
                <w:b w:val="0"/>
                <w:bCs w:val="0"/>
                <w:sz w:val="24"/>
              </w:rPr>
              <w:t>kopā;veidojot</w:t>
            </w:r>
            <w:proofErr w:type="spellEnd"/>
            <w:r w:rsidRPr="001040A8">
              <w:rPr>
                <w:b w:val="0"/>
                <w:bCs w:val="0"/>
                <w:sz w:val="24"/>
              </w:rPr>
              <w:t xml:space="preserve"> </w:t>
            </w:r>
            <w:proofErr w:type="spellStart"/>
            <w:r w:rsidRPr="001040A8">
              <w:rPr>
                <w:b w:val="0"/>
                <w:bCs w:val="0"/>
                <w:sz w:val="24"/>
              </w:rPr>
              <w:t>nākotni;caur</w:t>
            </w:r>
            <w:proofErr w:type="spellEnd"/>
            <w:r w:rsidRPr="001040A8">
              <w:rPr>
                <w:b w:val="0"/>
                <w:bCs w:val="0"/>
                <w:sz w:val="24"/>
              </w:rPr>
              <w:t xml:space="preserve"> </w:t>
            </w:r>
            <w:proofErr w:type="spellStart"/>
            <w:r w:rsidRPr="001040A8">
              <w:rPr>
                <w:b w:val="0"/>
                <w:bCs w:val="0"/>
                <w:sz w:val="24"/>
              </w:rPr>
              <w:t>bērniem;sadalītos</w:t>
            </w:r>
            <w:proofErr w:type="spellEnd"/>
            <w:r w:rsidRPr="001040A8">
              <w:rPr>
                <w:b w:val="0"/>
                <w:bCs w:val="0"/>
                <w:sz w:val="24"/>
              </w:rPr>
              <w:t xml:space="preserve"> pienākumos.</w:t>
            </w:r>
          </w:p>
          <w:p w:rsidR="00FF1FC1" w:rsidRPr="001040A8" w:rsidRDefault="00FF1FC1" w:rsidP="003C4EED">
            <w:pPr>
              <w:pStyle w:val="Heading1"/>
              <w:spacing w:before="0" w:beforeAutospacing="0" w:after="0" w:afterAutospacing="0" w:line="360" w:lineRule="auto"/>
              <w:jc w:val="both"/>
              <w:rPr>
                <w:b w:val="0"/>
                <w:bCs w:val="0"/>
                <w:sz w:val="24"/>
              </w:rPr>
            </w:pP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Pienākumu</w:t>
            </w:r>
            <w:proofErr w:type="spellEnd"/>
            <w:r w:rsidRPr="001040A8">
              <w:rPr>
                <w:color w:val="FF0000"/>
                <w:lang w:eastAsia="lv-LV"/>
              </w:rPr>
              <w:t xml:space="preserve"> </w:t>
            </w:r>
            <w:proofErr w:type="spellStart"/>
            <w:r w:rsidRPr="001040A8">
              <w:rPr>
                <w:color w:val="FF0000"/>
                <w:lang w:eastAsia="lv-LV"/>
              </w:rPr>
              <w:t>izpausmes</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Vienkārši </w:t>
            </w:r>
            <w:proofErr w:type="spellStart"/>
            <w:r w:rsidRPr="001040A8">
              <w:rPr>
                <w:b w:val="0"/>
                <w:bCs w:val="0"/>
                <w:sz w:val="24"/>
              </w:rPr>
              <w:t>mīl;cieņa-2x;nesadala</w:t>
            </w:r>
            <w:proofErr w:type="spellEnd"/>
            <w:r w:rsidRPr="001040A8">
              <w:rPr>
                <w:b w:val="0"/>
                <w:bCs w:val="0"/>
                <w:sz w:val="24"/>
              </w:rPr>
              <w:t xml:space="preserve"> </w:t>
            </w:r>
            <w:proofErr w:type="spellStart"/>
            <w:r w:rsidRPr="001040A8">
              <w:rPr>
                <w:b w:val="0"/>
                <w:bCs w:val="0"/>
                <w:sz w:val="24"/>
              </w:rPr>
              <w:t>darbus;rūpējas</w:t>
            </w:r>
            <w:proofErr w:type="spellEnd"/>
            <w:r w:rsidRPr="001040A8">
              <w:rPr>
                <w:b w:val="0"/>
                <w:bCs w:val="0"/>
                <w:sz w:val="24"/>
              </w:rPr>
              <w:t xml:space="preserve"> par </w:t>
            </w:r>
            <w:proofErr w:type="spellStart"/>
            <w:r w:rsidRPr="001040A8">
              <w:rPr>
                <w:b w:val="0"/>
                <w:bCs w:val="0"/>
                <w:sz w:val="24"/>
              </w:rPr>
              <w:t>māju;par</w:t>
            </w:r>
            <w:proofErr w:type="spellEnd"/>
            <w:r w:rsidRPr="001040A8">
              <w:rPr>
                <w:b w:val="0"/>
                <w:bCs w:val="0"/>
                <w:sz w:val="24"/>
              </w:rPr>
              <w:t xml:space="preserve"> ģimenes </w:t>
            </w:r>
            <w:proofErr w:type="spellStart"/>
            <w:r w:rsidRPr="001040A8">
              <w:rPr>
                <w:b w:val="0"/>
                <w:bCs w:val="0"/>
                <w:sz w:val="24"/>
              </w:rPr>
              <w:t>attīstību;nodrošina</w:t>
            </w:r>
            <w:proofErr w:type="spellEnd"/>
            <w:r w:rsidRPr="001040A8">
              <w:rPr>
                <w:b w:val="0"/>
                <w:bCs w:val="0"/>
                <w:sz w:val="24"/>
              </w:rPr>
              <w:t xml:space="preserve"> ar </w:t>
            </w:r>
            <w:proofErr w:type="spellStart"/>
            <w:r w:rsidRPr="001040A8">
              <w:rPr>
                <w:b w:val="0"/>
                <w:bCs w:val="0"/>
                <w:sz w:val="24"/>
              </w:rPr>
              <w:t>uzturu;rūpējas</w:t>
            </w:r>
            <w:proofErr w:type="spellEnd"/>
            <w:r w:rsidRPr="001040A8">
              <w:rPr>
                <w:b w:val="0"/>
                <w:bCs w:val="0"/>
                <w:sz w:val="24"/>
              </w:rPr>
              <w:t xml:space="preserve"> par otru; uzmanība pret </w:t>
            </w:r>
            <w:proofErr w:type="spellStart"/>
            <w:r w:rsidRPr="001040A8">
              <w:rPr>
                <w:b w:val="0"/>
                <w:bCs w:val="0"/>
                <w:sz w:val="24"/>
              </w:rPr>
              <w:t>otru;abpusēja</w:t>
            </w:r>
            <w:proofErr w:type="spellEnd"/>
            <w:r w:rsidRPr="001040A8">
              <w:rPr>
                <w:b w:val="0"/>
                <w:bCs w:val="0"/>
                <w:sz w:val="24"/>
              </w:rPr>
              <w:t xml:space="preserve"> </w:t>
            </w:r>
            <w:proofErr w:type="spellStart"/>
            <w:r w:rsidRPr="001040A8">
              <w:rPr>
                <w:b w:val="0"/>
                <w:bCs w:val="0"/>
                <w:sz w:val="24"/>
              </w:rPr>
              <w:t>uzticēšanās;uzņemas</w:t>
            </w:r>
            <w:proofErr w:type="spellEnd"/>
            <w:r w:rsidRPr="001040A8">
              <w:rPr>
                <w:b w:val="0"/>
                <w:bCs w:val="0"/>
                <w:sz w:val="24"/>
              </w:rPr>
              <w:t xml:space="preserve"> atbildību, ja viens nevar pienākt samīļot, tad </w:t>
            </w:r>
            <w:proofErr w:type="spellStart"/>
            <w:r w:rsidRPr="001040A8">
              <w:rPr>
                <w:b w:val="0"/>
                <w:bCs w:val="0"/>
                <w:sz w:val="24"/>
              </w:rPr>
              <w:t>otrs;būt</w:t>
            </w:r>
            <w:proofErr w:type="spellEnd"/>
            <w:r w:rsidRPr="001040A8">
              <w:rPr>
                <w:b w:val="0"/>
                <w:bCs w:val="0"/>
                <w:sz w:val="24"/>
              </w:rPr>
              <w:t xml:space="preserve"> kopā gan priekos, gan bēdās.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solījumu turēšana.</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Plānoti, dalīti </w:t>
            </w:r>
            <w:proofErr w:type="spellStart"/>
            <w:r w:rsidRPr="001040A8">
              <w:rPr>
                <w:b w:val="0"/>
                <w:bCs w:val="0"/>
                <w:sz w:val="24"/>
              </w:rPr>
              <w:t>pienākumi;palīdzēt</w:t>
            </w:r>
            <w:proofErr w:type="spellEnd"/>
            <w:r w:rsidRPr="001040A8">
              <w:rPr>
                <w:b w:val="0"/>
                <w:bCs w:val="0"/>
                <w:sz w:val="24"/>
              </w:rPr>
              <w:t xml:space="preserve"> audzināt </w:t>
            </w:r>
            <w:proofErr w:type="spellStart"/>
            <w:r w:rsidRPr="001040A8">
              <w:rPr>
                <w:b w:val="0"/>
                <w:bCs w:val="0"/>
                <w:sz w:val="24"/>
              </w:rPr>
              <w:t>bērnus;kopā</w:t>
            </w:r>
            <w:proofErr w:type="spellEnd"/>
            <w:r w:rsidRPr="001040A8">
              <w:rPr>
                <w:b w:val="0"/>
                <w:bCs w:val="0"/>
                <w:sz w:val="24"/>
              </w:rPr>
              <w:t xml:space="preserve"> aprūpēt </w:t>
            </w:r>
            <w:proofErr w:type="spellStart"/>
            <w:r w:rsidRPr="001040A8">
              <w:rPr>
                <w:b w:val="0"/>
                <w:bCs w:val="0"/>
                <w:sz w:val="24"/>
              </w:rPr>
              <w:t>vecākus;kopā</w:t>
            </w:r>
            <w:proofErr w:type="spellEnd"/>
            <w:r w:rsidRPr="001040A8">
              <w:rPr>
                <w:b w:val="0"/>
                <w:bCs w:val="0"/>
                <w:sz w:val="24"/>
              </w:rPr>
              <w:t xml:space="preserve"> iziet </w:t>
            </w:r>
            <w:proofErr w:type="spellStart"/>
            <w:r w:rsidRPr="001040A8">
              <w:rPr>
                <w:b w:val="0"/>
                <w:bCs w:val="0"/>
                <w:sz w:val="24"/>
              </w:rPr>
              <w:t>tautā;radīt</w:t>
            </w:r>
            <w:proofErr w:type="spellEnd"/>
            <w:r w:rsidRPr="001040A8">
              <w:rPr>
                <w:b w:val="0"/>
                <w:bCs w:val="0"/>
                <w:sz w:val="24"/>
              </w:rPr>
              <w:t xml:space="preserve"> labu priekšstatu par sevi un </w:t>
            </w:r>
            <w:proofErr w:type="spellStart"/>
            <w:r w:rsidRPr="001040A8">
              <w:rPr>
                <w:b w:val="0"/>
                <w:bCs w:val="0"/>
                <w:sz w:val="24"/>
              </w:rPr>
              <w:t>ģimeni;pelnīt</w:t>
            </w:r>
            <w:proofErr w:type="spellEnd"/>
            <w:r w:rsidRPr="001040A8">
              <w:rPr>
                <w:b w:val="0"/>
                <w:bCs w:val="0"/>
                <w:sz w:val="24"/>
              </w:rPr>
              <w:t xml:space="preserve"> </w:t>
            </w:r>
            <w:proofErr w:type="spellStart"/>
            <w:r w:rsidRPr="001040A8">
              <w:rPr>
                <w:b w:val="0"/>
                <w:bCs w:val="0"/>
                <w:sz w:val="24"/>
              </w:rPr>
              <w:t>naudu;rūpes</w:t>
            </w:r>
            <w:proofErr w:type="spellEnd"/>
            <w:r w:rsidRPr="001040A8">
              <w:rPr>
                <w:b w:val="0"/>
                <w:bCs w:val="0"/>
                <w:sz w:val="24"/>
              </w:rPr>
              <w:t xml:space="preserve"> par apģērbu un </w:t>
            </w:r>
            <w:proofErr w:type="spellStart"/>
            <w:r w:rsidRPr="001040A8">
              <w:rPr>
                <w:b w:val="0"/>
                <w:bCs w:val="0"/>
                <w:sz w:val="24"/>
              </w:rPr>
              <w:t>uzturu;apmācīt</w:t>
            </w:r>
            <w:proofErr w:type="spellEnd"/>
            <w:r w:rsidRPr="001040A8">
              <w:rPr>
                <w:b w:val="0"/>
                <w:bCs w:val="0"/>
                <w:sz w:val="24"/>
              </w:rPr>
              <w:t xml:space="preserve"> dēlus vīriešu </w:t>
            </w:r>
            <w:proofErr w:type="spellStart"/>
            <w:r w:rsidRPr="001040A8">
              <w:rPr>
                <w:b w:val="0"/>
                <w:bCs w:val="0"/>
                <w:sz w:val="24"/>
              </w:rPr>
              <w:t>lietās;aizsargāt</w:t>
            </w:r>
            <w:proofErr w:type="spellEnd"/>
            <w:r w:rsidRPr="001040A8">
              <w:rPr>
                <w:b w:val="0"/>
                <w:bCs w:val="0"/>
                <w:sz w:val="24"/>
              </w:rPr>
              <w:t xml:space="preserve"> ģimeni pret kaunu. ģimenes dzīves </w:t>
            </w:r>
            <w:proofErr w:type="spellStart"/>
            <w:r w:rsidRPr="001040A8">
              <w:rPr>
                <w:b w:val="0"/>
                <w:bCs w:val="0"/>
                <w:sz w:val="24"/>
              </w:rPr>
              <w:t>parraudzīšna;paliek</w:t>
            </w:r>
            <w:proofErr w:type="spellEnd"/>
            <w:r w:rsidRPr="001040A8">
              <w:rPr>
                <w:b w:val="0"/>
                <w:bCs w:val="0"/>
                <w:sz w:val="24"/>
              </w:rPr>
              <w:t xml:space="preserve"> pēc </w:t>
            </w:r>
            <w:proofErr w:type="spellStart"/>
            <w:r w:rsidRPr="001040A8">
              <w:rPr>
                <w:b w:val="0"/>
                <w:bCs w:val="0"/>
                <w:sz w:val="24"/>
              </w:rPr>
              <w:t>kaisles;lai</w:t>
            </w:r>
            <w:proofErr w:type="spellEnd"/>
            <w:r w:rsidRPr="001040A8">
              <w:rPr>
                <w:b w:val="0"/>
                <w:bCs w:val="0"/>
                <w:sz w:val="24"/>
              </w:rPr>
              <w:t xml:space="preserve"> aprecētu </w:t>
            </w:r>
            <w:proofErr w:type="spellStart"/>
            <w:r w:rsidRPr="001040A8">
              <w:rPr>
                <w:b w:val="0"/>
                <w:bCs w:val="0"/>
                <w:sz w:val="24"/>
              </w:rPr>
              <w:t>meiteni;ģimenes</w:t>
            </w:r>
            <w:proofErr w:type="spellEnd"/>
            <w:r w:rsidRPr="001040A8">
              <w:rPr>
                <w:b w:val="0"/>
                <w:bCs w:val="0"/>
                <w:sz w:val="24"/>
              </w:rPr>
              <w:t xml:space="preserve">, bērnu , vecāku </w:t>
            </w:r>
            <w:proofErr w:type="spellStart"/>
            <w:r w:rsidRPr="001040A8">
              <w:rPr>
                <w:b w:val="0"/>
                <w:bCs w:val="0"/>
                <w:sz w:val="24"/>
              </w:rPr>
              <w:t>priekšā;rūpes</w:t>
            </w:r>
            <w:proofErr w:type="spellEnd"/>
            <w:r w:rsidRPr="001040A8">
              <w:rPr>
                <w:b w:val="0"/>
                <w:bCs w:val="0"/>
                <w:sz w:val="24"/>
              </w:rPr>
              <w:t xml:space="preserve"> par māju, bērniem, </w:t>
            </w:r>
            <w:proofErr w:type="spellStart"/>
            <w:r w:rsidRPr="001040A8">
              <w:rPr>
                <w:b w:val="0"/>
                <w:bCs w:val="0"/>
                <w:sz w:val="24"/>
              </w:rPr>
              <w:t>ēdienu;nesagādāt</w:t>
            </w:r>
            <w:proofErr w:type="spellEnd"/>
            <w:r w:rsidRPr="001040A8">
              <w:rPr>
                <w:b w:val="0"/>
                <w:bCs w:val="0"/>
                <w:sz w:val="24"/>
              </w:rPr>
              <w:t xml:space="preserve"> ciešanas un morālas sāpes; par darbu ,ģimeni, uzturēšanu</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Izpausmes</w:t>
            </w:r>
            <w:proofErr w:type="spellEnd"/>
            <w:r w:rsidRPr="001040A8">
              <w:rPr>
                <w:color w:val="FF0000"/>
                <w:lang w:eastAsia="lv-LV"/>
              </w:rPr>
              <w:t xml:space="preserve"> </w:t>
            </w:r>
            <w:proofErr w:type="spellStart"/>
            <w:r w:rsidRPr="001040A8">
              <w:rPr>
                <w:color w:val="FF0000"/>
                <w:lang w:eastAsia="lv-LV"/>
              </w:rPr>
              <w:t>mīlestībai</w:t>
            </w:r>
            <w:proofErr w:type="spellEnd"/>
            <w:r w:rsidRPr="001040A8">
              <w:rPr>
                <w:color w:val="FF0000"/>
                <w:lang w:eastAsia="lv-LV"/>
              </w:rPr>
              <w:t xml:space="preserve">  </w:t>
            </w:r>
            <w:proofErr w:type="spellStart"/>
            <w:r w:rsidRPr="001040A8">
              <w:rPr>
                <w:color w:val="FF0000"/>
                <w:lang w:eastAsia="lv-LV"/>
              </w:rPr>
              <w:t>kopumā</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Pievērš uzmanību-2x;zvani-2x;ziedu dāvināšana-2x;pārsteigumu;izrāda savu pārliecinātību-2x;dzied </w:t>
            </w:r>
            <w:proofErr w:type="spellStart"/>
            <w:r w:rsidRPr="001040A8">
              <w:rPr>
                <w:b w:val="0"/>
                <w:bCs w:val="0"/>
                <w:sz w:val="24"/>
              </w:rPr>
              <w:t>dziesmas;raksta</w:t>
            </w:r>
            <w:proofErr w:type="spellEnd"/>
            <w:r w:rsidRPr="001040A8">
              <w:rPr>
                <w:b w:val="0"/>
                <w:bCs w:val="0"/>
                <w:sz w:val="24"/>
              </w:rPr>
              <w:t xml:space="preserve"> </w:t>
            </w:r>
            <w:proofErr w:type="spellStart"/>
            <w:r w:rsidRPr="001040A8">
              <w:rPr>
                <w:b w:val="0"/>
                <w:bCs w:val="0"/>
                <w:sz w:val="24"/>
              </w:rPr>
              <w:t>dzejoli;fizisks</w:t>
            </w:r>
            <w:proofErr w:type="spellEnd"/>
            <w:r w:rsidRPr="001040A8">
              <w:rPr>
                <w:b w:val="0"/>
                <w:bCs w:val="0"/>
                <w:sz w:val="24"/>
              </w:rPr>
              <w:t xml:space="preserve"> kontakts(apskāvieni, skūpsti)-3x;komplimenti;maigāks </w:t>
            </w:r>
            <w:proofErr w:type="spellStart"/>
            <w:r w:rsidRPr="001040A8">
              <w:rPr>
                <w:b w:val="0"/>
                <w:bCs w:val="0"/>
                <w:sz w:val="24"/>
              </w:rPr>
              <w:t>skatiens,ziedu</w:t>
            </w:r>
            <w:proofErr w:type="spellEnd"/>
            <w:r w:rsidRPr="001040A8">
              <w:rPr>
                <w:b w:val="0"/>
                <w:bCs w:val="0"/>
                <w:sz w:val="24"/>
              </w:rPr>
              <w:t xml:space="preserve"> dāvināšana-3x;pārsteigumi;mīļi vārdi, skūpsti, glāsti-2x;fantāzijas,domas;izrāda </w:t>
            </w:r>
            <w:proofErr w:type="spellStart"/>
            <w:r w:rsidRPr="001040A8">
              <w:rPr>
                <w:b w:val="0"/>
                <w:bCs w:val="0"/>
                <w:sz w:val="24"/>
              </w:rPr>
              <w:t>prieku;dara</w:t>
            </w:r>
            <w:proofErr w:type="spellEnd"/>
            <w:r w:rsidRPr="001040A8">
              <w:rPr>
                <w:b w:val="0"/>
                <w:bCs w:val="0"/>
                <w:sz w:val="24"/>
              </w:rPr>
              <w:t xml:space="preserve"> </w:t>
            </w:r>
            <w:proofErr w:type="spellStart"/>
            <w:r w:rsidRPr="001040A8">
              <w:rPr>
                <w:b w:val="0"/>
                <w:bCs w:val="0"/>
                <w:sz w:val="24"/>
              </w:rPr>
              <w:t>labu;grib</w:t>
            </w:r>
            <w:proofErr w:type="spellEnd"/>
            <w:r w:rsidRPr="001040A8">
              <w:rPr>
                <w:b w:val="0"/>
                <w:bCs w:val="0"/>
                <w:sz w:val="24"/>
              </w:rPr>
              <w:t xml:space="preserve"> un pavada laiku kopā-3x;uzmanību </w:t>
            </w:r>
            <w:proofErr w:type="spellStart"/>
            <w:r w:rsidRPr="001040A8">
              <w:rPr>
                <w:b w:val="0"/>
                <w:bCs w:val="0"/>
                <w:sz w:val="24"/>
              </w:rPr>
              <w:t>izrāda;taisa</w:t>
            </w:r>
            <w:proofErr w:type="spellEnd"/>
            <w:r w:rsidRPr="001040A8">
              <w:rPr>
                <w:b w:val="0"/>
                <w:bCs w:val="0"/>
                <w:sz w:val="24"/>
              </w:rPr>
              <w:t xml:space="preserve"> </w:t>
            </w:r>
            <w:proofErr w:type="spellStart"/>
            <w:r w:rsidRPr="001040A8">
              <w:rPr>
                <w:b w:val="0"/>
                <w:bCs w:val="0"/>
                <w:sz w:val="24"/>
              </w:rPr>
              <w:t>vakariņas;uzticas</w:t>
            </w:r>
            <w:proofErr w:type="spellEnd"/>
            <w:r w:rsidRPr="001040A8">
              <w:rPr>
                <w:b w:val="0"/>
                <w:bCs w:val="0"/>
                <w:sz w:val="24"/>
              </w:rPr>
              <w:t>.</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Dibina </w:t>
            </w:r>
            <w:proofErr w:type="spellStart"/>
            <w:r w:rsidRPr="001040A8">
              <w:rPr>
                <w:b w:val="0"/>
                <w:bCs w:val="0"/>
                <w:sz w:val="24"/>
              </w:rPr>
              <w:t>ģimeni;sekss</w:t>
            </w:r>
            <w:proofErr w:type="spellEnd"/>
            <w:r w:rsidRPr="001040A8">
              <w:rPr>
                <w:b w:val="0"/>
                <w:bCs w:val="0"/>
                <w:sz w:val="24"/>
              </w:rPr>
              <w:t xml:space="preserve">,, </w:t>
            </w:r>
            <w:proofErr w:type="spellStart"/>
            <w:r w:rsidRPr="001040A8">
              <w:rPr>
                <w:b w:val="0"/>
                <w:bCs w:val="0"/>
                <w:sz w:val="24"/>
              </w:rPr>
              <w:t>maigums;skatās</w:t>
            </w:r>
            <w:proofErr w:type="spellEnd"/>
            <w:r w:rsidRPr="001040A8">
              <w:rPr>
                <w:b w:val="0"/>
                <w:bCs w:val="0"/>
                <w:sz w:val="24"/>
              </w:rPr>
              <w:t xml:space="preserve"> biežāk </w:t>
            </w:r>
            <w:proofErr w:type="spellStart"/>
            <w:r w:rsidRPr="001040A8">
              <w:rPr>
                <w:b w:val="0"/>
                <w:bCs w:val="0"/>
                <w:sz w:val="24"/>
              </w:rPr>
              <w:t>acīs;uzmana</w:t>
            </w:r>
            <w:proofErr w:type="spellEnd"/>
            <w:r w:rsidRPr="001040A8">
              <w:rPr>
                <w:b w:val="0"/>
                <w:bCs w:val="0"/>
                <w:sz w:val="24"/>
              </w:rPr>
              <w:t xml:space="preserve"> sievieti(kur iet, ar ko runā);ved </w:t>
            </w:r>
            <w:proofErr w:type="spellStart"/>
            <w:r w:rsidRPr="001040A8">
              <w:rPr>
                <w:b w:val="0"/>
                <w:bCs w:val="0"/>
                <w:sz w:val="24"/>
              </w:rPr>
              <w:t>ēst;rūpējas</w:t>
            </w:r>
            <w:proofErr w:type="spellEnd"/>
            <w:r w:rsidRPr="001040A8">
              <w:rPr>
                <w:b w:val="0"/>
                <w:bCs w:val="0"/>
                <w:sz w:val="24"/>
              </w:rPr>
              <w:t xml:space="preserve">; </w:t>
            </w:r>
            <w:proofErr w:type="spellStart"/>
            <w:r w:rsidRPr="001040A8">
              <w:rPr>
                <w:b w:val="0"/>
                <w:bCs w:val="0"/>
                <w:sz w:val="24"/>
              </w:rPr>
              <w:t>pērk;brauc</w:t>
            </w:r>
            <w:proofErr w:type="spellEnd"/>
            <w:r w:rsidRPr="001040A8">
              <w:rPr>
                <w:b w:val="0"/>
                <w:bCs w:val="0"/>
                <w:sz w:val="24"/>
              </w:rPr>
              <w:t xml:space="preserve"> pie </w:t>
            </w:r>
            <w:proofErr w:type="spellStart"/>
            <w:r w:rsidRPr="001040A8">
              <w:rPr>
                <w:b w:val="0"/>
                <w:bCs w:val="0"/>
                <w:sz w:val="24"/>
              </w:rPr>
              <w:t>viņas;zaudē</w:t>
            </w:r>
            <w:proofErr w:type="spellEnd"/>
            <w:r w:rsidRPr="001040A8">
              <w:rPr>
                <w:b w:val="0"/>
                <w:bCs w:val="0"/>
                <w:sz w:val="24"/>
              </w:rPr>
              <w:t xml:space="preserve"> </w:t>
            </w:r>
            <w:proofErr w:type="spellStart"/>
            <w:r w:rsidRPr="001040A8">
              <w:rPr>
                <w:b w:val="0"/>
                <w:bCs w:val="0"/>
                <w:sz w:val="24"/>
              </w:rPr>
              <w:t>prātu;aizbēg</w:t>
            </w:r>
            <w:proofErr w:type="spellEnd"/>
            <w:r w:rsidRPr="001040A8">
              <w:rPr>
                <w:b w:val="0"/>
                <w:bCs w:val="0"/>
                <w:sz w:val="24"/>
              </w:rPr>
              <w:t xml:space="preserve"> </w:t>
            </w:r>
            <w:proofErr w:type="spellStart"/>
            <w:r w:rsidRPr="001040A8">
              <w:rPr>
                <w:b w:val="0"/>
                <w:bCs w:val="0"/>
                <w:sz w:val="24"/>
              </w:rPr>
              <w:t>divatā;lieto</w:t>
            </w:r>
            <w:proofErr w:type="spellEnd"/>
            <w:r w:rsidRPr="001040A8">
              <w:rPr>
                <w:b w:val="0"/>
                <w:bCs w:val="0"/>
                <w:sz w:val="24"/>
              </w:rPr>
              <w:t xml:space="preserve"> kodētu savstarpēju </w:t>
            </w:r>
            <w:proofErr w:type="spellStart"/>
            <w:r w:rsidRPr="001040A8">
              <w:rPr>
                <w:b w:val="0"/>
                <w:bCs w:val="0"/>
                <w:sz w:val="24"/>
              </w:rPr>
              <w:t>valodu;neatļaujas</w:t>
            </w:r>
            <w:proofErr w:type="spellEnd"/>
            <w:r w:rsidRPr="001040A8">
              <w:rPr>
                <w:b w:val="0"/>
                <w:bCs w:val="0"/>
                <w:sz w:val="24"/>
              </w:rPr>
              <w:t xml:space="preserve"> pieskarties pirms </w:t>
            </w:r>
            <w:proofErr w:type="spellStart"/>
            <w:r w:rsidRPr="001040A8">
              <w:rPr>
                <w:b w:val="0"/>
                <w:bCs w:val="0"/>
                <w:sz w:val="24"/>
              </w:rPr>
              <w:t>kāzām;mirkšķina</w:t>
            </w:r>
            <w:proofErr w:type="spellEnd"/>
            <w:r w:rsidRPr="001040A8">
              <w:rPr>
                <w:b w:val="0"/>
                <w:bCs w:val="0"/>
                <w:sz w:val="24"/>
              </w:rPr>
              <w:t xml:space="preserve"> ar </w:t>
            </w:r>
            <w:proofErr w:type="spellStart"/>
            <w:r w:rsidRPr="001040A8">
              <w:rPr>
                <w:b w:val="0"/>
                <w:bCs w:val="0"/>
                <w:sz w:val="24"/>
              </w:rPr>
              <w:t>acīm;slepenas</w:t>
            </w:r>
            <w:proofErr w:type="spellEnd"/>
            <w:r w:rsidRPr="001040A8">
              <w:rPr>
                <w:b w:val="0"/>
                <w:bCs w:val="0"/>
                <w:sz w:val="24"/>
              </w:rPr>
              <w:t xml:space="preserve"> </w:t>
            </w:r>
            <w:proofErr w:type="spellStart"/>
            <w:r w:rsidRPr="001040A8">
              <w:rPr>
                <w:b w:val="0"/>
                <w:bCs w:val="0"/>
                <w:sz w:val="24"/>
              </w:rPr>
              <w:t>tikšanās;soda</w:t>
            </w:r>
            <w:proofErr w:type="spellEnd"/>
            <w:r w:rsidRPr="001040A8">
              <w:rPr>
                <w:b w:val="0"/>
                <w:bCs w:val="0"/>
                <w:sz w:val="24"/>
              </w:rPr>
              <w:t xml:space="preserve">, ja </w:t>
            </w:r>
            <w:proofErr w:type="spellStart"/>
            <w:r w:rsidRPr="001040A8">
              <w:rPr>
                <w:b w:val="0"/>
                <w:bCs w:val="0"/>
                <w:sz w:val="24"/>
              </w:rPr>
              <w:t>neklausa,per.Tuvojas,apgādā,rūpējas-2x;dod</w:t>
            </w:r>
            <w:proofErr w:type="spellEnd"/>
            <w:r w:rsidRPr="001040A8">
              <w:rPr>
                <w:b w:val="0"/>
                <w:bCs w:val="0"/>
                <w:sz w:val="24"/>
              </w:rPr>
              <w:t xml:space="preserve"> naudu, pērk drēbes; brauc peļņā, </w:t>
            </w:r>
            <w:proofErr w:type="spellStart"/>
            <w:r w:rsidRPr="001040A8">
              <w:rPr>
                <w:b w:val="0"/>
                <w:bCs w:val="0"/>
                <w:sz w:val="24"/>
              </w:rPr>
              <w:t>strādā;samīļo</w:t>
            </w:r>
            <w:proofErr w:type="spellEnd"/>
            <w:r w:rsidRPr="001040A8">
              <w:rPr>
                <w:b w:val="0"/>
                <w:bCs w:val="0"/>
                <w:sz w:val="24"/>
              </w:rPr>
              <w:t xml:space="preserve"> tik cik </w:t>
            </w:r>
            <w:proofErr w:type="spellStart"/>
            <w:r w:rsidRPr="001040A8">
              <w:rPr>
                <w:b w:val="0"/>
                <w:bCs w:val="0"/>
                <w:sz w:val="24"/>
              </w:rPr>
              <w:t>vajag;ļauj</w:t>
            </w:r>
            <w:proofErr w:type="spellEnd"/>
            <w:r w:rsidRPr="001040A8">
              <w:rPr>
                <w:b w:val="0"/>
                <w:bCs w:val="0"/>
                <w:sz w:val="24"/>
              </w:rPr>
              <w:t xml:space="preserve"> izvēlēties drēbes kādas </w:t>
            </w:r>
            <w:proofErr w:type="spellStart"/>
            <w:r w:rsidRPr="001040A8">
              <w:rPr>
                <w:b w:val="0"/>
                <w:bCs w:val="0"/>
                <w:sz w:val="24"/>
              </w:rPr>
              <w:t>patīk;pērk</w:t>
            </w:r>
            <w:proofErr w:type="spellEnd"/>
            <w:r w:rsidRPr="001040A8">
              <w:rPr>
                <w:b w:val="0"/>
                <w:bCs w:val="0"/>
                <w:sz w:val="24"/>
              </w:rPr>
              <w:t xml:space="preserve"> </w:t>
            </w:r>
            <w:proofErr w:type="spellStart"/>
            <w:r w:rsidRPr="001040A8">
              <w:rPr>
                <w:b w:val="0"/>
                <w:bCs w:val="0"/>
                <w:sz w:val="24"/>
              </w:rPr>
              <w:t>rotas;apgāda’māju;ģērbjas</w:t>
            </w:r>
            <w:proofErr w:type="spellEnd"/>
            <w:r w:rsidRPr="001040A8">
              <w:rPr>
                <w:b w:val="0"/>
                <w:bCs w:val="0"/>
                <w:sz w:val="24"/>
              </w:rPr>
              <w:t xml:space="preserve">, lai viņai </w:t>
            </w:r>
            <w:proofErr w:type="spellStart"/>
            <w:r w:rsidRPr="001040A8">
              <w:rPr>
                <w:b w:val="0"/>
                <w:bCs w:val="0"/>
                <w:sz w:val="24"/>
              </w:rPr>
              <w:t>patiktu;īpašāka</w:t>
            </w:r>
            <w:proofErr w:type="spellEnd"/>
            <w:r w:rsidRPr="001040A8">
              <w:rPr>
                <w:b w:val="0"/>
                <w:bCs w:val="0"/>
                <w:sz w:val="24"/>
              </w:rPr>
              <w:t xml:space="preserve"> </w:t>
            </w:r>
            <w:proofErr w:type="spellStart"/>
            <w:r w:rsidRPr="001040A8">
              <w:rPr>
                <w:b w:val="0"/>
                <w:bCs w:val="0"/>
                <w:sz w:val="24"/>
              </w:rPr>
              <w:t>attieksme;būt</w:t>
            </w:r>
            <w:proofErr w:type="spellEnd"/>
            <w:r w:rsidRPr="001040A8">
              <w:rPr>
                <w:b w:val="0"/>
                <w:bCs w:val="0"/>
                <w:sz w:val="24"/>
              </w:rPr>
              <w:t xml:space="preserve"> </w:t>
            </w:r>
            <w:proofErr w:type="spellStart"/>
            <w:r w:rsidRPr="001040A8">
              <w:rPr>
                <w:b w:val="0"/>
                <w:bCs w:val="0"/>
                <w:sz w:val="24"/>
              </w:rPr>
              <w:t>kopā;uztraukties;vēlme</w:t>
            </w:r>
            <w:proofErr w:type="spellEnd"/>
            <w:r w:rsidRPr="001040A8">
              <w:rPr>
                <w:b w:val="0"/>
                <w:bCs w:val="0"/>
                <w:sz w:val="24"/>
              </w:rPr>
              <w:t xml:space="preserve">, lai viņai būtu </w:t>
            </w:r>
            <w:proofErr w:type="spellStart"/>
            <w:r w:rsidRPr="001040A8">
              <w:rPr>
                <w:b w:val="0"/>
                <w:bCs w:val="0"/>
                <w:sz w:val="24"/>
              </w:rPr>
              <w:t>labi;uzaicina</w:t>
            </w:r>
            <w:proofErr w:type="spellEnd"/>
            <w:r w:rsidRPr="001040A8">
              <w:rPr>
                <w:b w:val="0"/>
                <w:bCs w:val="0"/>
                <w:sz w:val="24"/>
              </w:rPr>
              <w:t xml:space="preserve"> uz tikšanos, paprasa </w:t>
            </w:r>
            <w:proofErr w:type="spellStart"/>
            <w:r w:rsidRPr="001040A8">
              <w:rPr>
                <w:b w:val="0"/>
                <w:bCs w:val="0"/>
                <w:sz w:val="24"/>
              </w:rPr>
              <w:t>telefonu;noperot</w:t>
            </w:r>
            <w:proofErr w:type="spellEnd"/>
            <w:r w:rsidRPr="001040A8">
              <w:rPr>
                <w:b w:val="0"/>
                <w:bCs w:val="0"/>
                <w:sz w:val="24"/>
              </w:rPr>
              <w:t>, ja neklausa.</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Mīlestības</w:t>
            </w:r>
            <w:proofErr w:type="spellEnd"/>
            <w:r w:rsidRPr="001040A8">
              <w:rPr>
                <w:color w:val="FF0000"/>
                <w:lang w:eastAsia="lv-LV"/>
              </w:rPr>
              <w:t xml:space="preserve"> </w:t>
            </w:r>
            <w:proofErr w:type="spellStart"/>
            <w:r w:rsidRPr="001040A8">
              <w:rPr>
                <w:color w:val="FF0000"/>
                <w:lang w:eastAsia="lv-LV"/>
              </w:rPr>
              <w:t>jūtu</w:t>
            </w:r>
            <w:proofErr w:type="spellEnd"/>
            <w:r w:rsidRPr="001040A8">
              <w:rPr>
                <w:color w:val="FF0000"/>
                <w:lang w:eastAsia="lv-LV"/>
              </w:rPr>
              <w:t xml:space="preserve"> </w:t>
            </w:r>
            <w:proofErr w:type="spellStart"/>
            <w:r w:rsidRPr="001040A8">
              <w:rPr>
                <w:color w:val="FF0000"/>
                <w:lang w:eastAsia="lv-LV"/>
              </w:rPr>
              <w:t>paušanas</w:t>
            </w:r>
            <w:proofErr w:type="spellEnd"/>
            <w:r w:rsidRPr="001040A8">
              <w:rPr>
                <w:color w:val="FF0000"/>
                <w:lang w:eastAsia="lv-LV"/>
              </w:rPr>
              <w:t xml:space="preserve"> </w:t>
            </w:r>
            <w:proofErr w:type="spellStart"/>
            <w:r w:rsidRPr="001040A8">
              <w:rPr>
                <w:color w:val="FF0000"/>
                <w:lang w:eastAsia="lv-LV"/>
              </w:rPr>
              <w:t>iemesls</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Emociju </w:t>
            </w:r>
            <w:proofErr w:type="spellStart"/>
            <w:r w:rsidRPr="001040A8">
              <w:rPr>
                <w:b w:val="0"/>
                <w:bCs w:val="0"/>
                <w:sz w:val="24"/>
              </w:rPr>
              <w:t>atbrīvošana;uzmanības</w:t>
            </w:r>
            <w:proofErr w:type="spellEnd"/>
            <w:r w:rsidRPr="001040A8">
              <w:rPr>
                <w:b w:val="0"/>
                <w:bCs w:val="0"/>
                <w:sz w:val="24"/>
              </w:rPr>
              <w:t xml:space="preserve"> </w:t>
            </w:r>
            <w:proofErr w:type="spellStart"/>
            <w:r w:rsidRPr="001040A8">
              <w:rPr>
                <w:b w:val="0"/>
                <w:bCs w:val="0"/>
                <w:sz w:val="24"/>
              </w:rPr>
              <w:t>pievēršana;fiziskās</w:t>
            </w:r>
            <w:proofErr w:type="spellEnd"/>
            <w:r w:rsidRPr="001040A8">
              <w:rPr>
                <w:b w:val="0"/>
                <w:bCs w:val="0"/>
                <w:sz w:val="24"/>
              </w:rPr>
              <w:t xml:space="preserve"> tuvības iegūšana-3x;partnera </w:t>
            </w:r>
            <w:proofErr w:type="spellStart"/>
            <w:r w:rsidRPr="001040A8">
              <w:rPr>
                <w:b w:val="0"/>
                <w:bCs w:val="0"/>
                <w:sz w:val="24"/>
              </w:rPr>
              <w:t>iepriecināšana;cieņas</w:t>
            </w:r>
            <w:proofErr w:type="spellEnd"/>
            <w:r w:rsidRPr="001040A8">
              <w:rPr>
                <w:b w:val="0"/>
                <w:bCs w:val="0"/>
                <w:sz w:val="24"/>
              </w:rPr>
              <w:t xml:space="preserve"> </w:t>
            </w:r>
            <w:proofErr w:type="spellStart"/>
            <w:r w:rsidRPr="001040A8">
              <w:rPr>
                <w:b w:val="0"/>
                <w:bCs w:val="0"/>
                <w:sz w:val="24"/>
              </w:rPr>
              <w:t>izrādīšana;uzturēt</w:t>
            </w:r>
            <w:proofErr w:type="spellEnd"/>
            <w:r w:rsidRPr="001040A8">
              <w:rPr>
                <w:b w:val="0"/>
                <w:bCs w:val="0"/>
                <w:sz w:val="24"/>
              </w:rPr>
              <w:t xml:space="preserve"> </w:t>
            </w:r>
            <w:proofErr w:type="spellStart"/>
            <w:r w:rsidRPr="001040A8">
              <w:rPr>
                <w:b w:val="0"/>
                <w:bCs w:val="0"/>
                <w:sz w:val="24"/>
              </w:rPr>
              <w:t>attiecības;fizioloģiska</w:t>
            </w:r>
            <w:proofErr w:type="spellEnd"/>
            <w:r w:rsidRPr="001040A8">
              <w:rPr>
                <w:b w:val="0"/>
                <w:bCs w:val="0"/>
                <w:sz w:val="24"/>
              </w:rPr>
              <w:t xml:space="preserve"> vajadzība.</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Ģimenes </w:t>
            </w:r>
            <w:proofErr w:type="spellStart"/>
            <w:r w:rsidRPr="001040A8">
              <w:rPr>
                <w:b w:val="0"/>
                <w:bCs w:val="0"/>
                <w:sz w:val="24"/>
              </w:rPr>
              <w:t>veidošana;dzimtu</w:t>
            </w:r>
            <w:proofErr w:type="spellEnd"/>
            <w:r w:rsidRPr="001040A8">
              <w:rPr>
                <w:b w:val="0"/>
                <w:bCs w:val="0"/>
                <w:sz w:val="24"/>
              </w:rPr>
              <w:t xml:space="preserve"> </w:t>
            </w:r>
            <w:proofErr w:type="spellStart"/>
            <w:r w:rsidRPr="001040A8">
              <w:rPr>
                <w:b w:val="0"/>
                <w:bCs w:val="0"/>
                <w:sz w:val="24"/>
              </w:rPr>
              <w:t>apvienošana;paudīs</w:t>
            </w:r>
            <w:proofErr w:type="spellEnd"/>
            <w:r w:rsidRPr="001040A8">
              <w:rPr>
                <w:b w:val="0"/>
                <w:bCs w:val="0"/>
                <w:sz w:val="24"/>
              </w:rPr>
              <w:t xml:space="preserve"> tikai, ja norunāts </w:t>
            </w:r>
            <w:proofErr w:type="spellStart"/>
            <w:r w:rsidRPr="001040A8">
              <w:rPr>
                <w:b w:val="0"/>
                <w:bCs w:val="0"/>
                <w:sz w:val="24"/>
              </w:rPr>
              <w:t>precēties;sevis</w:t>
            </w:r>
            <w:proofErr w:type="spellEnd"/>
            <w:r w:rsidRPr="001040A8">
              <w:rPr>
                <w:b w:val="0"/>
                <w:bCs w:val="0"/>
                <w:sz w:val="24"/>
              </w:rPr>
              <w:t xml:space="preserve"> </w:t>
            </w:r>
            <w:proofErr w:type="spellStart"/>
            <w:r w:rsidRPr="001040A8">
              <w:rPr>
                <w:b w:val="0"/>
                <w:bCs w:val="0"/>
                <w:sz w:val="24"/>
              </w:rPr>
              <w:t>pēc;fizioloģiska</w:t>
            </w:r>
            <w:proofErr w:type="spellEnd"/>
            <w:r w:rsidRPr="001040A8">
              <w:rPr>
                <w:b w:val="0"/>
                <w:bCs w:val="0"/>
                <w:sz w:val="24"/>
              </w:rPr>
              <w:t xml:space="preserve"> vajadzība.</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A86EF0" w:rsidTr="003C4EED">
        <w:tc>
          <w:tcPr>
            <w:tcW w:w="4261" w:type="dxa"/>
          </w:tcPr>
          <w:p w:rsidR="00FF1FC1" w:rsidRPr="001040A8" w:rsidRDefault="00FF1FC1" w:rsidP="003C4EED">
            <w:pPr>
              <w:spacing w:line="360" w:lineRule="auto"/>
              <w:jc w:val="both"/>
              <w:rPr>
                <w:color w:val="FF0000"/>
                <w:lang w:val="lv-LV" w:eastAsia="lv-LV"/>
              </w:rPr>
            </w:pPr>
            <w:r w:rsidRPr="001040A8">
              <w:rPr>
                <w:color w:val="FF0000"/>
                <w:lang w:val="lv-LV" w:eastAsia="lv-LV"/>
              </w:rPr>
              <w:t>Uzvedības izmaiņa, ja zina, ka mīl</w:t>
            </w:r>
          </w:p>
        </w:tc>
        <w:tc>
          <w:tcPr>
            <w:tcW w:w="4261" w:type="dxa"/>
          </w:tcPr>
          <w:p w:rsidR="00FF1FC1" w:rsidRPr="001040A8" w:rsidRDefault="00FF1FC1" w:rsidP="003C4EED">
            <w:pPr>
              <w:spacing w:line="360" w:lineRule="auto"/>
              <w:jc w:val="both"/>
              <w:rPr>
                <w:color w:val="FF0000"/>
                <w:lang w:val="lv-LV"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Nepievērš uzmanību </w:t>
            </w:r>
            <w:proofErr w:type="spellStart"/>
            <w:r w:rsidRPr="001040A8">
              <w:rPr>
                <w:b w:val="0"/>
                <w:bCs w:val="0"/>
                <w:sz w:val="24"/>
              </w:rPr>
              <w:t>citām;ir</w:t>
            </w:r>
            <w:proofErr w:type="spellEnd"/>
            <w:r w:rsidRPr="001040A8">
              <w:rPr>
                <w:b w:val="0"/>
                <w:bCs w:val="0"/>
                <w:sz w:val="24"/>
              </w:rPr>
              <w:t xml:space="preserve"> </w:t>
            </w:r>
            <w:proofErr w:type="spellStart"/>
            <w:r w:rsidRPr="001040A8">
              <w:rPr>
                <w:b w:val="0"/>
                <w:bCs w:val="0"/>
                <w:sz w:val="24"/>
              </w:rPr>
              <w:t>uzticīgs;izrāda</w:t>
            </w:r>
            <w:proofErr w:type="spellEnd"/>
            <w:r w:rsidRPr="001040A8">
              <w:rPr>
                <w:b w:val="0"/>
                <w:bCs w:val="0"/>
                <w:sz w:val="24"/>
              </w:rPr>
              <w:t xml:space="preserve"> pozitīvas </w:t>
            </w:r>
            <w:proofErr w:type="spellStart"/>
            <w:r w:rsidRPr="001040A8">
              <w:rPr>
                <w:b w:val="0"/>
                <w:bCs w:val="0"/>
                <w:sz w:val="24"/>
              </w:rPr>
              <w:t>emocijas;nelielas</w:t>
            </w:r>
            <w:proofErr w:type="spellEnd"/>
            <w:r w:rsidRPr="001040A8">
              <w:rPr>
                <w:b w:val="0"/>
                <w:bCs w:val="0"/>
                <w:sz w:val="24"/>
              </w:rPr>
              <w:t xml:space="preserve"> izmaiņas, kas nav būtiskas.</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Uzvedība nemainās, jo pastāv </w:t>
            </w:r>
            <w:proofErr w:type="spellStart"/>
            <w:r w:rsidRPr="001040A8">
              <w:rPr>
                <w:b w:val="0"/>
                <w:bCs w:val="0"/>
                <w:sz w:val="24"/>
              </w:rPr>
              <w:t>normas;pozitīvas</w:t>
            </w:r>
            <w:proofErr w:type="spellEnd"/>
            <w:r w:rsidRPr="001040A8">
              <w:rPr>
                <w:b w:val="0"/>
                <w:bCs w:val="0"/>
                <w:sz w:val="24"/>
              </w:rPr>
              <w:t xml:space="preserve"> emocijas </w:t>
            </w:r>
            <w:proofErr w:type="spellStart"/>
            <w:r w:rsidRPr="001040A8">
              <w:rPr>
                <w:b w:val="0"/>
                <w:bCs w:val="0"/>
                <w:sz w:val="24"/>
              </w:rPr>
              <w:t>izrāda;parādās</w:t>
            </w:r>
            <w:proofErr w:type="spellEnd"/>
            <w:r w:rsidRPr="001040A8">
              <w:rPr>
                <w:b w:val="0"/>
                <w:bCs w:val="0"/>
                <w:sz w:val="24"/>
              </w:rPr>
              <w:t xml:space="preserve"> iedomība, manipulācija, </w:t>
            </w:r>
            <w:proofErr w:type="spellStart"/>
            <w:r w:rsidRPr="001040A8">
              <w:rPr>
                <w:b w:val="0"/>
                <w:bCs w:val="0"/>
                <w:sz w:val="24"/>
              </w:rPr>
              <w:t>kaprīzes;sāc</w:t>
            </w:r>
            <w:proofErr w:type="spellEnd"/>
            <w:r w:rsidRPr="001040A8">
              <w:rPr>
                <w:b w:val="0"/>
                <w:bCs w:val="0"/>
                <w:sz w:val="24"/>
              </w:rPr>
              <w:t xml:space="preserve"> partneri zem sevis pielāgot, pieradināt.</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Pievilcīgs</w:t>
            </w:r>
            <w:proofErr w:type="spellEnd"/>
            <w:r w:rsidRPr="001040A8">
              <w:rPr>
                <w:color w:val="FF0000"/>
                <w:lang w:eastAsia="lv-LV"/>
              </w:rPr>
              <w:t xml:space="preserve"> </w:t>
            </w:r>
            <w:proofErr w:type="spellStart"/>
            <w:r w:rsidRPr="001040A8">
              <w:rPr>
                <w:color w:val="FF0000"/>
                <w:lang w:eastAsia="lv-LV"/>
              </w:rPr>
              <w:t>vīrietis</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Ārējs izskats(nav vēdera </w:t>
            </w:r>
            <w:proofErr w:type="spellStart"/>
            <w:r w:rsidRPr="001040A8">
              <w:rPr>
                <w:b w:val="0"/>
                <w:bCs w:val="0"/>
                <w:sz w:val="24"/>
              </w:rPr>
              <w:t>liela,kopts,drēbes</w:t>
            </w:r>
            <w:proofErr w:type="spellEnd"/>
            <w:r w:rsidRPr="001040A8">
              <w:rPr>
                <w:b w:val="0"/>
                <w:bCs w:val="0"/>
                <w:sz w:val="24"/>
              </w:rPr>
              <w:t xml:space="preserve"> tīras, apavi tīri, nagi, mati)-2x,sportisks-2x,drošs-2x,saprotošs-2x,izpalīdzīgs-2x,gudrs-2x,mazgā traukus, taisa </w:t>
            </w:r>
            <w:proofErr w:type="spellStart"/>
            <w:r w:rsidRPr="001040A8">
              <w:rPr>
                <w:b w:val="0"/>
                <w:bCs w:val="0"/>
                <w:sz w:val="24"/>
              </w:rPr>
              <w:t>ēst,neizrāda</w:t>
            </w:r>
            <w:proofErr w:type="spellEnd"/>
            <w:r w:rsidRPr="001040A8">
              <w:rPr>
                <w:b w:val="0"/>
                <w:bCs w:val="0"/>
                <w:sz w:val="24"/>
              </w:rPr>
              <w:t xml:space="preserve"> emocijas, izceļas, prot izteikt savas domas.</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Vīrišķīgs-2x;atbild par ģimeni-2x;sakārtots-2x;dominējošs;neļauj dominēt </w:t>
            </w:r>
            <w:proofErr w:type="spellStart"/>
            <w:r w:rsidRPr="001040A8">
              <w:rPr>
                <w:b w:val="0"/>
                <w:bCs w:val="0"/>
                <w:sz w:val="24"/>
              </w:rPr>
              <w:t>sievietei;nodrošina</w:t>
            </w:r>
            <w:proofErr w:type="spellEnd"/>
            <w:r w:rsidRPr="001040A8">
              <w:rPr>
                <w:b w:val="0"/>
                <w:bCs w:val="0"/>
                <w:sz w:val="24"/>
              </w:rPr>
              <w:t xml:space="preserve"> </w:t>
            </w:r>
            <w:proofErr w:type="spellStart"/>
            <w:r w:rsidRPr="001040A8">
              <w:rPr>
                <w:b w:val="0"/>
                <w:bCs w:val="0"/>
                <w:sz w:val="24"/>
              </w:rPr>
              <w:t>ģimeni;patriots;neizrāda</w:t>
            </w:r>
            <w:proofErr w:type="spellEnd"/>
            <w:r w:rsidRPr="001040A8">
              <w:rPr>
                <w:b w:val="0"/>
                <w:bCs w:val="0"/>
                <w:sz w:val="24"/>
              </w:rPr>
              <w:t xml:space="preserve"> </w:t>
            </w:r>
            <w:proofErr w:type="spellStart"/>
            <w:r w:rsidRPr="001040A8">
              <w:rPr>
                <w:b w:val="0"/>
                <w:bCs w:val="0"/>
                <w:sz w:val="24"/>
              </w:rPr>
              <w:t>kaisli;drosmīgs</w:t>
            </w:r>
            <w:proofErr w:type="spellEnd"/>
            <w:r w:rsidRPr="001040A8">
              <w:rPr>
                <w:b w:val="0"/>
                <w:bCs w:val="0"/>
                <w:sz w:val="24"/>
              </w:rPr>
              <w:t>.</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Pieredzes</w:t>
            </w:r>
            <w:proofErr w:type="spellEnd"/>
            <w:r w:rsidRPr="001040A8">
              <w:rPr>
                <w:color w:val="FF0000"/>
                <w:lang w:eastAsia="lv-LV"/>
              </w:rPr>
              <w:t xml:space="preserve"> </w:t>
            </w:r>
            <w:proofErr w:type="spellStart"/>
            <w:r w:rsidRPr="001040A8">
              <w:rPr>
                <w:color w:val="FF0000"/>
                <w:lang w:eastAsia="lv-LV"/>
              </w:rPr>
              <w:t>gūšanas</w:t>
            </w:r>
            <w:proofErr w:type="spellEnd"/>
            <w:r w:rsidRPr="001040A8">
              <w:rPr>
                <w:color w:val="FF0000"/>
                <w:lang w:eastAsia="lv-LV"/>
              </w:rPr>
              <w:t xml:space="preserve"> </w:t>
            </w:r>
            <w:proofErr w:type="spellStart"/>
            <w:r w:rsidRPr="001040A8">
              <w:rPr>
                <w:color w:val="FF0000"/>
                <w:lang w:eastAsia="lv-LV"/>
              </w:rPr>
              <w:t>veids</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B32C7"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Paša pieredze-4x;nevar noteikt-3x;savas darbības analīze-5x;ģimenē </w:t>
            </w:r>
            <w:proofErr w:type="spellStart"/>
            <w:r w:rsidRPr="001040A8">
              <w:rPr>
                <w:b w:val="0"/>
                <w:bCs w:val="0"/>
                <w:sz w:val="24"/>
              </w:rPr>
              <w:t>rēdzētais</w:t>
            </w:r>
            <w:proofErr w:type="spellEnd"/>
            <w:r w:rsidRPr="001040A8">
              <w:rPr>
                <w:b w:val="0"/>
                <w:bCs w:val="0"/>
                <w:sz w:val="24"/>
              </w:rPr>
              <w:t>, novērojumi-3x.</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Audzināšana-4x;tradīcijas-7x;gēni-2x;normas-3x;sava pieredze un tās analīze-3x.</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261"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Mīlestības</w:t>
            </w:r>
            <w:proofErr w:type="spellEnd"/>
            <w:r w:rsidRPr="001040A8">
              <w:rPr>
                <w:color w:val="FF0000"/>
                <w:lang w:eastAsia="lv-LV"/>
              </w:rPr>
              <w:t xml:space="preserve"> </w:t>
            </w:r>
            <w:proofErr w:type="spellStart"/>
            <w:r w:rsidRPr="001040A8">
              <w:rPr>
                <w:color w:val="FF0000"/>
                <w:lang w:eastAsia="lv-LV"/>
              </w:rPr>
              <w:t>jēga</w:t>
            </w:r>
            <w:proofErr w:type="spellEnd"/>
          </w:p>
        </w:tc>
        <w:tc>
          <w:tcPr>
            <w:tcW w:w="4261" w:type="dxa"/>
          </w:tcPr>
          <w:p w:rsidR="00FF1FC1" w:rsidRPr="001040A8" w:rsidRDefault="00FF1FC1" w:rsidP="003C4EED">
            <w:pPr>
              <w:spacing w:line="360" w:lineRule="auto"/>
              <w:jc w:val="both"/>
              <w:rPr>
                <w:color w:val="FF0000"/>
                <w:lang w:eastAsia="lv-LV"/>
              </w:rPr>
            </w:pPr>
          </w:p>
        </w:tc>
      </w:tr>
      <w:tr w:rsidR="00FF1FC1" w:rsidRPr="00A86EF0" w:rsidTr="003C4EED">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Stipras jūtas-2x,pozitīva attieksme, partneres </w:t>
            </w:r>
            <w:proofErr w:type="spellStart"/>
            <w:r w:rsidRPr="001040A8">
              <w:rPr>
                <w:b w:val="0"/>
                <w:bCs w:val="0"/>
                <w:sz w:val="24"/>
              </w:rPr>
              <w:t>izskats,rūpes,raksturu</w:t>
            </w:r>
            <w:proofErr w:type="spellEnd"/>
            <w:r w:rsidRPr="001040A8">
              <w:rPr>
                <w:b w:val="0"/>
                <w:bCs w:val="0"/>
                <w:sz w:val="24"/>
              </w:rPr>
              <w:t xml:space="preserve"> saderība-2x,simpātijas,prieks,pieķeršanās,kopīga darbība(intereses),emocionālā stāvokļa izmaiņa.</w:t>
            </w:r>
          </w:p>
          <w:p w:rsidR="00FF1FC1" w:rsidRPr="001040A8" w:rsidRDefault="00FF1FC1" w:rsidP="003C4EED">
            <w:pPr>
              <w:pStyle w:val="Heading1"/>
              <w:spacing w:before="0" w:beforeAutospacing="0" w:after="0" w:afterAutospacing="0" w:line="360" w:lineRule="auto"/>
              <w:jc w:val="both"/>
              <w:rPr>
                <w:b w:val="0"/>
                <w:bCs w:val="0"/>
                <w:sz w:val="24"/>
              </w:rPr>
            </w:pPr>
          </w:p>
        </w:tc>
        <w:tc>
          <w:tcPr>
            <w:tcW w:w="4261"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Dažādu emociju </w:t>
            </w:r>
            <w:proofErr w:type="spellStart"/>
            <w:r w:rsidRPr="001040A8">
              <w:rPr>
                <w:b w:val="0"/>
                <w:bCs w:val="0"/>
                <w:sz w:val="24"/>
              </w:rPr>
              <w:t>kopums,dažādas</w:t>
            </w:r>
            <w:proofErr w:type="spellEnd"/>
            <w:r w:rsidRPr="001040A8">
              <w:rPr>
                <w:b w:val="0"/>
                <w:bCs w:val="0"/>
                <w:sz w:val="24"/>
              </w:rPr>
              <w:t xml:space="preserve"> formas-2x,augstākās </w:t>
            </w:r>
            <w:proofErr w:type="spellStart"/>
            <w:r w:rsidRPr="001040A8">
              <w:rPr>
                <w:b w:val="0"/>
                <w:bCs w:val="0"/>
                <w:sz w:val="24"/>
              </w:rPr>
              <w:t>jūtas,dzīves</w:t>
            </w:r>
            <w:proofErr w:type="spellEnd"/>
            <w:r w:rsidRPr="001040A8">
              <w:rPr>
                <w:b w:val="0"/>
                <w:bCs w:val="0"/>
                <w:sz w:val="24"/>
              </w:rPr>
              <w:t xml:space="preserve"> labākais </w:t>
            </w:r>
            <w:proofErr w:type="spellStart"/>
            <w:r w:rsidRPr="001040A8">
              <w:rPr>
                <w:b w:val="0"/>
                <w:bCs w:val="0"/>
                <w:sz w:val="24"/>
              </w:rPr>
              <w:t>notikums,emocionāls</w:t>
            </w:r>
            <w:proofErr w:type="spellEnd"/>
            <w:r w:rsidRPr="001040A8">
              <w:rPr>
                <w:b w:val="0"/>
                <w:bCs w:val="0"/>
                <w:sz w:val="24"/>
              </w:rPr>
              <w:t xml:space="preserve"> uzbudinājums, pilnība bez robežām, ierobežota čigānu kultūrā dēļ normām.</w:t>
            </w:r>
          </w:p>
          <w:p w:rsidR="00FF1FC1" w:rsidRPr="001040A8" w:rsidRDefault="00FF1FC1" w:rsidP="003C4EED">
            <w:pPr>
              <w:pStyle w:val="Heading1"/>
              <w:spacing w:before="0" w:beforeAutospacing="0" w:after="0" w:afterAutospacing="0" w:line="360" w:lineRule="auto"/>
              <w:jc w:val="both"/>
              <w:rPr>
                <w:b w:val="0"/>
                <w:bCs w:val="0"/>
                <w:sz w:val="24"/>
              </w:rPr>
            </w:pPr>
          </w:p>
        </w:tc>
      </w:tr>
    </w:tbl>
    <w:p w:rsidR="00FF1FC1" w:rsidRPr="00102F92" w:rsidRDefault="00FF1FC1" w:rsidP="00FF1FC1">
      <w:pPr>
        <w:pStyle w:val="Heading1"/>
        <w:spacing w:before="0" w:beforeAutospacing="0" w:after="0" w:afterAutospacing="0" w:line="360" w:lineRule="auto"/>
        <w:jc w:val="both"/>
        <w:rPr>
          <w:b w:val="0"/>
          <w:bCs w:val="0"/>
          <w:sz w:val="24"/>
        </w:rPr>
      </w:pPr>
      <w:r>
        <w:rPr>
          <w:b w:val="0"/>
          <w:bCs w:val="0"/>
          <w:sz w:val="24"/>
        </w:rPr>
        <w:t>7</w:t>
      </w:r>
      <w:r w:rsidRPr="00F026FF">
        <w:rPr>
          <w:b w:val="0"/>
          <w:bCs w:val="0"/>
          <w:sz w:val="24"/>
        </w:rPr>
        <w:t>.tab. Vīriešu priekšstati par vīriešu mīlestības jūtu izpausmi</w:t>
      </w:r>
      <w:r>
        <w:rPr>
          <w:b w:val="0"/>
          <w:bCs w:val="0"/>
          <w:sz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3828"/>
      </w:tblGrid>
      <w:tr w:rsidR="00FF1FC1" w:rsidRPr="00C325D8" w:rsidTr="003C4EED">
        <w:tc>
          <w:tcPr>
            <w:tcW w:w="4644" w:type="dxa"/>
          </w:tcPr>
          <w:p w:rsidR="00FF1FC1" w:rsidRPr="001040A8" w:rsidRDefault="00FF1FC1" w:rsidP="003C4EED">
            <w:pPr>
              <w:spacing w:line="360" w:lineRule="auto"/>
              <w:jc w:val="both"/>
              <w:rPr>
                <w:color w:val="00B050"/>
                <w:lang w:eastAsia="lv-LV"/>
              </w:rPr>
            </w:pPr>
            <w:proofErr w:type="spellStart"/>
            <w:r w:rsidRPr="001040A8">
              <w:rPr>
                <w:color w:val="00B050"/>
                <w:lang w:eastAsia="lv-LV"/>
              </w:rPr>
              <w:t>Latvieši</w:t>
            </w:r>
            <w:proofErr w:type="spellEnd"/>
          </w:p>
        </w:tc>
        <w:tc>
          <w:tcPr>
            <w:tcW w:w="3828" w:type="dxa"/>
          </w:tcPr>
          <w:p w:rsidR="00FF1FC1" w:rsidRPr="001040A8" w:rsidRDefault="00FF1FC1" w:rsidP="003C4EED">
            <w:pPr>
              <w:spacing w:line="360" w:lineRule="auto"/>
              <w:jc w:val="both"/>
              <w:rPr>
                <w:color w:val="00B050"/>
                <w:lang w:eastAsia="lv-LV"/>
              </w:rPr>
            </w:pPr>
            <w:proofErr w:type="spellStart"/>
            <w:r w:rsidRPr="001040A8">
              <w:rPr>
                <w:color w:val="00B050"/>
                <w:lang w:eastAsia="lv-LV"/>
              </w:rPr>
              <w:t>Čigāni</w:t>
            </w:r>
            <w:proofErr w:type="spellEnd"/>
          </w:p>
        </w:tc>
      </w:tr>
      <w:tr w:rsidR="00FF1FC1" w:rsidRPr="00C325D8" w:rsidTr="003C4EED">
        <w:tc>
          <w:tcPr>
            <w:tcW w:w="4644" w:type="dxa"/>
          </w:tcPr>
          <w:p w:rsidR="00FF1FC1" w:rsidRPr="001040A8" w:rsidRDefault="00FF1FC1" w:rsidP="003C4EED">
            <w:pPr>
              <w:spacing w:line="360" w:lineRule="auto"/>
              <w:jc w:val="both"/>
              <w:rPr>
                <w:color w:val="548DD4"/>
                <w:lang w:eastAsia="lv-LV"/>
              </w:rPr>
            </w:pPr>
            <w:proofErr w:type="spellStart"/>
            <w:r w:rsidRPr="001040A8">
              <w:rPr>
                <w:color w:val="548DD4"/>
                <w:lang w:eastAsia="lv-LV"/>
              </w:rPr>
              <w:t>Priekšstati</w:t>
            </w:r>
            <w:proofErr w:type="spellEnd"/>
            <w:r w:rsidRPr="001040A8">
              <w:rPr>
                <w:color w:val="548DD4"/>
                <w:lang w:eastAsia="lv-LV"/>
              </w:rPr>
              <w:t xml:space="preserve"> par </w:t>
            </w:r>
            <w:proofErr w:type="spellStart"/>
            <w:r w:rsidRPr="001040A8">
              <w:rPr>
                <w:color w:val="548DD4"/>
                <w:lang w:eastAsia="lv-LV"/>
              </w:rPr>
              <w:t>sievietēm</w:t>
            </w:r>
            <w:proofErr w:type="spellEnd"/>
          </w:p>
        </w:tc>
        <w:tc>
          <w:tcPr>
            <w:tcW w:w="3828" w:type="dxa"/>
          </w:tcPr>
          <w:p w:rsidR="00FF1FC1" w:rsidRPr="001040A8" w:rsidRDefault="00FF1FC1" w:rsidP="003C4EED">
            <w:pPr>
              <w:spacing w:line="360" w:lineRule="auto"/>
              <w:jc w:val="both"/>
              <w:rPr>
                <w:color w:val="548DD4"/>
                <w:lang w:eastAsia="lv-LV"/>
              </w:rPr>
            </w:pPr>
          </w:p>
        </w:tc>
      </w:tr>
      <w:tr w:rsidR="00FF1FC1" w:rsidRPr="00C325D8" w:rsidTr="003C4EED">
        <w:tc>
          <w:tcPr>
            <w:tcW w:w="4644"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Kaisles</w:t>
            </w:r>
            <w:proofErr w:type="spellEnd"/>
            <w:r w:rsidRPr="001040A8">
              <w:rPr>
                <w:color w:val="FF0000"/>
                <w:lang w:eastAsia="lv-LV"/>
              </w:rPr>
              <w:t xml:space="preserve"> </w:t>
            </w:r>
            <w:proofErr w:type="spellStart"/>
            <w:r w:rsidRPr="001040A8">
              <w:rPr>
                <w:color w:val="FF0000"/>
                <w:lang w:eastAsia="lv-LV"/>
              </w:rPr>
              <w:t>izpausmes</w:t>
            </w:r>
            <w:proofErr w:type="spellEnd"/>
          </w:p>
        </w:tc>
        <w:tc>
          <w:tcPr>
            <w:tcW w:w="3828" w:type="dxa"/>
          </w:tcPr>
          <w:p w:rsidR="00FF1FC1" w:rsidRPr="001040A8" w:rsidRDefault="00FF1FC1" w:rsidP="003C4EED">
            <w:pPr>
              <w:spacing w:line="360" w:lineRule="auto"/>
              <w:jc w:val="both"/>
              <w:rPr>
                <w:color w:val="FF0000"/>
                <w:lang w:eastAsia="lv-LV"/>
              </w:rPr>
            </w:pPr>
          </w:p>
        </w:tc>
      </w:tr>
      <w:tr w:rsidR="00FF1FC1" w:rsidTr="003C4EED">
        <w:tc>
          <w:tcPr>
            <w:tcW w:w="4644"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Apskauj, </w:t>
            </w:r>
            <w:proofErr w:type="spellStart"/>
            <w:r w:rsidRPr="001040A8">
              <w:rPr>
                <w:b w:val="0"/>
                <w:bCs w:val="0"/>
                <w:sz w:val="24"/>
              </w:rPr>
              <w:t>sabužina;skūpsti;pieskārieni;fiziska</w:t>
            </w:r>
            <w:proofErr w:type="spellEnd"/>
            <w:r w:rsidRPr="001040A8">
              <w:rPr>
                <w:b w:val="0"/>
                <w:bCs w:val="0"/>
                <w:sz w:val="24"/>
              </w:rPr>
              <w:t xml:space="preserve"> </w:t>
            </w:r>
            <w:proofErr w:type="spellStart"/>
            <w:r w:rsidRPr="001040A8">
              <w:rPr>
                <w:b w:val="0"/>
                <w:bCs w:val="0"/>
                <w:sz w:val="24"/>
              </w:rPr>
              <w:t>kontakts;sarunās</w:t>
            </w:r>
            <w:proofErr w:type="spellEnd"/>
            <w:r w:rsidRPr="001040A8">
              <w:rPr>
                <w:b w:val="0"/>
                <w:bCs w:val="0"/>
                <w:sz w:val="24"/>
              </w:rPr>
              <w:t xml:space="preserve"> saprot no </w:t>
            </w:r>
            <w:proofErr w:type="spellStart"/>
            <w:r w:rsidRPr="001040A8">
              <w:rPr>
                <w:b w:val="0"/>
                <w:bCs w:val="0"/>
                <w:sz w:val="24"/>
              </w:rPr>
              <w:t>pusvārda;runā</w:t>
            </w:r>
            <w:proofErr w:type="spellEnd"/>
            <w:r w:rsidRPr="001040A8">
              <w:rPr>
                <w:b w:val="0"/>
                <w:bCs w:val="0"/>
                <w:sz w:val="24"/>
              </w:rPr>
              <w:t xml:space="preserve"> </w:t>
            </w:r>
            <w:proofErr w:type="spellStart"/>
            <w:r w:rsidRPr="001040A8">
              <w:rPr>
                <w:b w:val="0"/>
                <w:bCs w:val="0"/>
                <w:sz w:val="24"/>
              </w:rPr>
              <w:t>vairāk;uzmanību</w:t>
            </w:r>
            <w:proofErr w:type="spellEnd"/>
            <w:r w:rsidRPr="001040A8">
              <w:rPr>
                <w:b w:val="0"/>
                <w:bCs w:val="0"/>
                <w:sz w:val="24"/>
              </w:rPr>
              <w:t xml:space="preserve"> </w:t>
            </w:r>
            <w:proofErr w:type="spellStart"/>
            <w:r w:rsidRPr="001040A8">
              <w:rPr>
                <w:b w:val="0"/>
                <w:bCs w:val="0"/>
                <w:sz w:val="24"/>
              </w:rPr>
              <w:t>izrāda;interesējas</w:t>
            </w:r>
            <w:proofErr w:type="spellEnd"/>
            <w:r w:rsidRPr="001040A8">
              <w:rPr>
                <w:b w:val="0"/>
                <w:bCs w:val="0"/>
                <w:sz w:val="24"/>
              </w:rPr>
              <w:t xml:space="preserve"> par konkrētu </w:t>
            </w:r>
            <w:proofErr w:type="spellStart"/>
            <w:r w:rsidRPr="001040A8">
              <w:rPr>
                <w:b w:val="0"/>
                <w:bCs w:val="0"/>
                <w:sz w:val="24"/>
              </w:rPr>
              <w:t>vīrieti;izmanto</w:t>
            </w:r>
            <w:proofErr w:type="spellEnd"/>
            <w:r w:rsidRPr="001040A8">
              <w:rPr>
                <w:b w:val="0"/>
                <w:bCs w:val="0"/>
                <w:sz w:val="24"/>
              </w:rPr>
              <w:t xml:space="preserve"> sieviešu viltības.</w:t>
            </w:r>
          </w:p>
          <w:p w:rsidR="00FF1FC1" w:rsidRPr="001040A8" w:rsidRDefault="00FF1FC1" w:rsidP="003C4EED">
            <w:pPr>
              <w:pStyle w:val="Heading1"/>
              <w:spacing w:before="0" w:beforeAutospacing="0" w:after="0" w:afterAutospacing="0" w:line="360" w:lineRule="auto"/>
              <w:jc w:val="both"/>
              <w:rPr>
                <w:b w:val="0"/>
                <w:bCs w:val="0"/>
                <w:sz w:val="24"/>
              </w:rPr>
            </w:pPr>
          </w:p>
        </w:tc>
        <w:tc>
          <w:tcPr>
            <w:tcW w:w="3828"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Ievēro normas, lai izvairītos no </w:t>
            </w:r>
            <w:proofErr w:type="spellStart"/>
            <w:r w:rsidRPr="001040A8">
              <w:rPr>
                <w:b w:val="0"/>
                <w:bCs w:val="0"/>
                <w:sz w:val="24"/>
              </w:rPr>
              <w:t>izdzīšanas;mūk</w:t>
            </w:r>
            <w:proofErr w:type="spellEnd"/>
            <w:r w:rsidRPr="001040A8">
              <w:rPr>
                <w:b w:val="0"/>
                <w:bCs w:val="0"/>
                <w:sz w:val="24"/>
              </w:rPr>
              <w:t xml:space="preserve"> kopā ar </w:t>
            </w:r>
            <w:proofErr w:type="spellStart"/>
            <w:r w:rsidRPr="001040A8">
              <w:rPr>
                <w:b w:val="0"/>
                <w:bCs w:val="0"/>
                <w:sz w:val="24"/>
              </w:rPr>
              <w:t>puisi;skatiens;kustības;apģērbs</w:t>
            </w:r>
            <w:proofErr w:type="spellEnd"/>
            <w:r w:rsidRPr="001040A8">
              <w:rPr>
                <w:b w:val="0"/>
                <w:bCs w:val="0"/>
                <w:sz w:val="24"/>
              </w:rPr>
              <w:t>;</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kārdināšana un nepieejamība;</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nav pieņemts fiziski izrādīt jūtas;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neparāda fizisku </w:t>
            </w:r>
            <w:proofErr w:type="spellStart"/>
            <w:r w:rsidRPr="001040A8">
              <w:rPr>
                <w:b w:val="0"/>
                <w:bCs w:val="0"/>
                <w:sz w:val="24"/>
              </w:rPr>
              <w:t>kaisli;neapdomīgas</w:t>
            </w:r>
            <w:proofErr w:type="spellEnd"/>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 rīcības no viņas </w:t>
            </w:r>
            <w:proofErr w:type="spellStart"/>
            <w:r w:rsidRPr="001040A8">
              <w:rPr>
                <w:b w:val="0"/>
                <w:bCs w:val="0"/>
                <w:sz w:val="24"/>
              </w:rPr>
              <w:t>puses;nebremzē</w:t>
            </w:r>
            <w:proofErr w:type="spellEnd"/>
            <w:r w:rsidRPr="001040A8">
              <w:rPr>
                <w:b w:val="0"/>
                <w:bCs w:val="0"/>
                <w:sz w:val="24"/>
              </w:rPr>
              <w:t xml:space="preserve">,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ļaujas situācijai , bauda to.</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644"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Tuvības</w:t>
            </w:r>
            <w:proofErr w:type="spellEnd"/>
            <w:r w:rsidRPr="001040A8">
              <w:rPr>
                <w:color w:val="FF0000"/>
                <w:lang w:eastAsia="lv-LV"/>
              </w:rPr>
              <w:t xml:space="preserve"> </w:t>
            </w:r>
            <w:proofErr w:type="spellStart"/>
            <w:r w:rsidRPr="001040A8">
              <w:rPr>
                <w:color w:val="FF0000"/>
                <w:lang w:eastAsia="lv-LV"/>
              </w:rPr>
              <w:t>izpausmes</w:t>
            </w:r>
            <w:proofErr w:type="spellEnd"/>
          </w:p>
        </w:tc>
        <w:tc>
          <w:tcPr>
            <w:tcW w:w="3828" w:type="dxa"/>
          </w:tcPr>
          <w:p w:rsidR="00FF1FC1" w:rsidRPr="001040A8" w:rsidRDefault="00FF1FC1" w:rsidP="003C4EED">
            <w:pPr>
              <w:spacing w:line="360" w:lineRule="auto"/>
              <w:jc w:val="both"/>
              <w:rPr>
                <w:color w:val="FF0000"/>
                <w:lang w:eastAsia="lv-LV"/>
              </w:rPr>
            </w:pPr>
          </w:p>
        </w:tc>
      </w:tr>
      <w:tr w:rsidR="00FF1FC1" w:rsidRPr="00A86EF0" w:rsidTr="003C4EED">
        <w:tc>
          <w:tcPr>
            <w:tcW w:w="4644"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Rūpes par vīrieti(ēdienā, romantiskās vakariņās);kārtībā, tīrās </w:t>
            </w:r>
            <w:proofErr w:type="spellStart"/>
            <w:r w:rsidRPr="001040A8">
              <w:rPr>
                <w:b w:val="0"/>
                <w:bCs w:val="0"/>
                <w:sz w:val="24"/>
              </w:rPr>
              <w:t>drēbēs;ātrāk</w:t>
            </w:r>
            <w:proofErr w:type="spellEnd"/>
            <w:r w:rsidRPr="001040A8">
              <w:rPr>
                <w:b w:val="0"/>
                <w:bCs w:val="0"/>
                <w:sz w:val="24"/>
              </w:rPr>
              <w:t xml:space="preserve"> nolikt</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 bērnus gulēt, lai tiktu pie fiziska kontakta;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fiziskais </w:t>
            </w:r>
            <w:proofErr w:type="spellStart"/>
            <w:r w:rsidRPr="001040A8">
              <w:rPr>
                <w:b w:val="0"/>
                <w:bCs w:val="0"/>
                <w:sz w:val="24"/>
              </w:rPr>
              <w:t>kontakts;emociju</w:t>
            </w:r>
            <w:proofErr w:type="spellEnd"/>
            <w:r w:rsidRPr="001040A8">
              <w:rPr>
                <w:b w:val="0"/>
                <w:bCs w:val="0"/>
                <w:sz w:val="24"/>
              </w:rPr>
              <w:t xml:space="preserve"> </w:t>
            </w:r>
            <w:proofErr w:type="spellStart"/>
            <w:r w:rsidRPr="001040A8">
              <w:rPr>
                <w:b w:val="0"/>
                <w:bCs w:val="0"/>
                <w:sz w:val="24"/>
              </w:rPr>
              <w:t>izrādīšana;maiguma</w:t>
            </w:r>
            <w:proofErr w:type="spellEnd"/>
            <w:r w:rsidRPr="001040A8">
              <w:rPr>
                <w:b w:val="0"/>
                <w:bCs w:val="0"/>
                <w:sz w:val="24"/>
              </w:rPr>
              <w:t xml:space="preserve"> izrādīšana (pat nepiemērotos brīžos)-2x;sekss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(viss tas pats, kas vīrietim);uzticēšanās.</w:t>
            </w:r>
          </w:p>
          <w:p w:rsidR="00FF1FC1" w:rsidRPr="001040A8" w:rsidRDefault="00FF1FC1" w:rsidP="003C4EED">
            <w:pPr>
              <w:pStyle w:val="Heading1"/>
              <w:spacing w:before="0" w:beforeAutospacing="0" w:after="0" w:afterAutospacing="0" w:line="360" w:lineRule="auto"/>
              <w:jc w:val="both"/>
              <w:rPr>
                <w:b w:val="0"/>
                <w:bCs w:val="0"/>
                <w:sz w:val="24"/>
              </w:rPr>
            </w:pPr>
          </w:p>
        </w:tc>
        <w:tc>
          <w:tcPr>
            <w:tcW w:w="3828"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Pienākum</w:t>
            </w:r>
            <w:r>
              <w:rPr>
                <w:b w:val="0"/>
                <w:bCs w:val="0"/>
                <w:sz w:val="24"/>
              </w:rPr>
              <w:t xml:space="preserve">u </w:t>
            </w:r>
            <w:proofErr w:type="spellStart"/>
            <w:r>
              <w:rPr>
                <w:b w:val="0"/>
                <w:bCs w:val="0"/>
                <w:sz w:val="24"/>
              </w:rPr>
              <w:t>zināšana</w:t>
            </w:r>
            <w:r w:rsidRPr="001040A8">
              <w:rPr>
                <w:b w:val="0"/>
                <w:bCs w:val="0"/>
                <w:sz w:val="24"/>
              </w:rPr>
              <w:t>;sekss</w:t>
            </w:r>
            <w:proofErr w:type="spellEnd"/>
            <w:r w:rsidRPr="001040A8">
              <w:rPr>
                <w:b w:val="0"/>
                <w:bCs w:val="0"/>
                <w:sz w:val="24"/>
              </w:rPr>
              <w:t xml:space="preserve">, </w:t>
            </w:r>
            <w:proofErr w:type="spellStart"/>
            <w:r w:rsidRPr="001040A8">
              <w:rPr>
                <w:b w:val="0"/>
                <w:bCs w:val="0"/>
                <w:sz w:val="24"/>
              </w:rPr>
              <w:t>skūpsti;seksā</w:t>
            </w:r>
            <w:proofErr w:type="spellEnd"/>
            <w:r w:rsidRPr="001040A8">
              <w:rPr>
                <w:b w:val="0"/>
                <w:bCs w:val="0"/>
                <w:sz w:val="24"/>
              </w:rPr>
              <w:t xml:space="preserve"> lielāks </w:t>
            </w:r>
            <w:proofErr w:type="spellStart"/>
            <w:r w:rsidRPr="001040A8">
              <w:rPr>
                <w:b w:val="0"/>
                <w:bCs w:val="0"/>
                <w:sz w:val="24"/>
              </w:rPr>
              <w:t>maigums;bērnos;lielāks</w:t>
            </w:r>
            <w:proofErr w:type="spellEnd"/>
            <w:r w:rsidRPr="001040A8">
              <w:rPr>
                <w:b w:val="0"/>
                <w:bCs w:val="0"/>
                <w:sz w:val="24"/>
              </w:rPr>
              <w:t xml:space="preserve"> maigums;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atrod vārdus, </w:t>
            </w:r>
            <w:proofErr w:type="spellStart"/>
            <w:r w:rsidRPr="001040A8">
              <w:rPr>
                <w:b w:val="0"/>
                <w:bCs w:val="0"/>
                <w:sz w:val="24"/>
              </w:rPr>
              <w:t>kustības;viltībā</w:t>
            </w:r>
            <w:proofErr w:type="spellEnd"/>
            <w:r w:rsidRPr="001040A8">
              <w:rPr>
                <w:b w:val="0"/>
                <w:bCs w:val="0"/>
                <w:sz w:val="24"/>
              </w:rPr>
              <w:t xml:space="preserve"> kā </w:t>
            </w:r>
          </w:p>
          <w:p w:rsidR="00FF1FC1" w:rsidRPr="001040A8" w:rsidRDefault="00FF1FC1" w:rsidP="003C4EED">
            <w:pPr>
              <w:pStyle w:val="Heading1"/>
              <w:spacing w:before="0" w:beforeAutospacing="0" w:after="0" w:afterAutospacing="0" w:line="360" w:lineRule="auto"/>
              <w:jc w:val="both"/>
              <w:rPr>
                <w:b w:val="0"/>
                <w:bCs w:val="0"/>
                <w:sz w:val="24"/>
              </w:rPr>
            </w:pPr>
            <w:proofErr w:type="spellStart"/>
            <w:r w:rsidRPr="001040A8">
              <w:rPr>
                <w:b w:val="0"/>
                <w:bCs w:val="0"/>
                <w:sz w:val="24"/>
              </w:rPr>
              <w:t>kaķim;prot</w:t>
            </w:r>
            <w:proofErr w:type="spellEnd"/>
            <w:r w:rsidRPr="001040A8">
              <w:rPr>
                <w:b w:val="0"/>
                <w:bCs w:val="0"/>
                <w:sz w:val="24"/>
              </w:rPr>
              <w:t xml:space="preserve"> sevi pasniegt.</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644"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Pienākumu</w:t>
            </w:r>
            <w:proofErr w:type="spellEnd"/>
            <w:r w:rsidRPr="001040A8">
              <w:rPr>
                <w:color w:val="FF0000"/>
                <w:lang w:eastAsia="lv-LV"/>
              </w:rPr>
              <w:t xml:space="preserve"> </w:t>
            </w:r>
            <w:proofErr w:type="spellStart"/>
            <w:r w:rsidRPr="001040A8">
              <w:rPr>
                <w:color w:val="FF0000"/>
                <w:lang w:eastAsia="lv-LV"/>
              </w:rPr>
              <w:t>izpausmes</w:t>
            </w:r>
            <w:proofErr w:type="spellEnd"/>
          </w:p>
        </w:tc>
        <w:tc>
          <w:tcPr>
            <w:tcW w:w="3828" w:type="dxa"/>
          </w:tcPr>
          <w:p w:rsidR="00FF1FC1" w:rsidRPr="001040A8" w:rsidRDefault="00FF1FC1" w:rsidP="003C4EED">
            <w:pPr>
              <w:spacing w:line="360" w:lineRule="auto"/>
              <w:jc w:val="both"/>
              <w:rPr>
                <w:color w:val="FF0000"/>
                <w:lang w:eastAsia="lv-LV"/>
              </w:rPr>
            </w:pPr>
          </w:p>
        </w:tc>
      </w:tr>
      <w:tr w:rsidR="00FF1FC1" w:rsidRPr="00A86EF0" w:rsidTr="003C4EED">
        <w:tc>
          <w:tcPr>
            <w:tcW w:w="4644"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Nav pienākumi sadalīti-3x;uzticībā;patiesai </w:t>
            </w:r>
            <w:proofErr w:type="spellStart"/>
            <w:r w:rsidRPr="001040A8">
              <w:rPr>
                <w:b w:val="0"/>
                <w:bCs w:val="0"/>
                <w:sz w:val="24"/>
              </w:rPr>
              <w:t>būt;mācēt</w:t>
            </w:r>
            <w:proofErr w:type="spellEnd"/>
            <w:r w:rsidRPr="001040A8">
              <w:rPr>
                <w:b w:val="0"/>
                <w:bCs w:val="0"/>
                <w:sz w:val="24"/>
              </w:rPr>
              <w:t xml:space="preserve"> pildīt sievas pienākumus visa </w:t>
            </w:r>
            <w:proofErr w:type="spellStart"/>
            <w:r w:rsidRPr="001040A8">
              <w:rPr>
                <w:b w:val="0"/>
                <w:bCs w:val="0"/>
                <w:sz w:val="24"/>
              </w:rPr>
              <w:t>veida;biežāk</w:t>
            </w:r>
            <w:proofErr w:type="spellEnd"/>
            <w:r w:rsidRPr="001040A8">
              <w:rPr>
                <w:b w:val="0"/>
                <w:bCs w:val="0"/>
                <w:sz w:val="24"/>
              </w:rPr>
              <w:t xml:space="preserve"> kā vīrietim samīļot.</w:t>
            </w:r>
          </w:p>
          <w:p w:rsidR="00FF1FC1" w:rsidRPr="001040A8" w:rsidRDefault="00FF1FC1" w:rsidP="003C4EED">
            <w:pPr>
              <w:pStyle w:val="Heading1"/>
              <w:spacing w:before="0" w:beforeAutospacing="0" w:after="0" w:afterAutospacing="0" w:line="360" w:lineRule="auto"/>
              <w:jc w:val="both"/>
              <w:rPr>
                <w:b w:val="0"/>
                <w:bCs w:val="0"/>
                <w:sz w:val="24"/>
              </w:rPr>
            </w:pPr>
          </w:p>
        </w:tc>
        <w:tc>
          <w:tcPr>
            <w:tcW w:w="3828"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Taisīt ēst-2x,apmazgā,samīļo bērnus;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auklē </w:t>
            </w:r>
            <w:proofErr w:type="spellStart"/>
            <w:r w:rsidRPr="001040A8">
              <w:rPr>
                <w:b w:val="0"/>
                <w:bCs w:val="0"/>
                <w:sz w:val="24"/>
              </w:rPr>
              <w:t>bērnus;jāuzpasē</w:t>
            </w:r>
            <w:proofErr w:type="spellEnd"/>
            <w:r w:rsidRPr="001040A8">
              <w:rPr>
                <w:b w:val="0"/>
                <w:bCs w:val="0"/>
                <w:sz w:val="24"/>
              </w:rPr>
              <w:t xml:space="preserve"> māja, pavards;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tīrība </w:t>
            </w:r>
            <w:proofErr w:type="spellStart"/>
            <w:r w:rsidRPr="001040A8">
              <w:rPr>
                <w:b w:val="0"/>
                <w:bCs w:val="0"/>
                <w:sz w:val="24"/>
              </w:rPr>
              <w:t>jāuztur;jāpabaro</w:t>
            </w:r>
            <w:proofErr w:type="spellEnd"/>
            <w:r w:rsidRPr="001040A8">
              <w:rPr>
                <w:b w:val="0"/>
                <w:bCs w:val="0"/>
                <w:sz w:val="24"/>
              </w:rPr>
              <w:t xml:space="preserve"> </w:t>
            </w:r>
            <w:proofErr w:type="spellStart"/>
            <w:r w:rsidRPr="001040A8">
              <w:rPr>
                <w:b w:val="0"/>
                <w:bCs w:val="0"/>
                <w:sz w:val="24"/>
              </w:rPr>
              <w:t>ciemiņi;jāciena</w:t>
            </w:r>
            <w:proofErr w:type="spellEnd"/>
            <w:r w:rsidRPr="001040A8">
              <w:rPr>
                <w:b w:val="0"/>
                <w:bCs w:val="0"/>
                <w:sz w:val="24"/>
              </w:rPr>
              <w:t xml:space="preserve"> vīra vecāki(sevišķi māte, jārūpējas, lai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viņai nekas netrūktu);jādzīvo, lai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vīram nav </w:t>
            </w:r>
            <w:proofErr w:type="spellStart"/>
            <w:r w:rsidRPr="001040A8">
              <w:rPr>
                <w:b w:val="0"/>
                <w:bCs w:val="0"/>
                <w:sz w:val="24"/>
              </w:rPr>
              <w:t>kauns;jāapmierina</w:t>
            </w:r>
            <w:proofErr w:type="spellEnd"/>
            <w:r w:rsidRPr="001040A8">
              <w:rPr>
                <w:b w:val="0"/>
                <w:bCs w:val="0"/>
                <w:sz w:val="24"/>
              </w:rPr>
              <w:t xml:space="preserve"> vīrs;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maigākas </w:t>
            </w:r>
            <w:proofErr w:type="spellStart"/>
            <w:r w:rsidRPr="001040A8">
              <w:rPr>
                <w:b w:val="0"/>
                <w:bCs w:val="0"/>
                <w:sz w:val="24"/>
              </w:rPr>
              <w:t>izpausmes;atrast</w:t>
            </w:r>
            <w:proofErr w:type="spellEnd"/>
            <w:r w:rsidRPr="001040A8">
              <w:rPr>
                <w:b w:val="0"/>
                <w:bCs w:val="0"/>
                <w:sz w:val="24"/>
              </w:rPr>
              <w:t xml:space="preserve"> pareizos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vārdus, kustības.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nelikt viņam būt greizsirdīgam; sievai mazgāt, gatavot, gludināt ,</w:t>
            </w:r>
            <w:proofErr w:type="spellStart"/>
            <w:r w:rsidRPr="001040A8">
              <w:rPr>
                <w:b w:val="0"/>
                <w:bCs w:val="0"/>
                <w:sz w:val="24"/>
              </w:rPr>
              <w:t>t</w:t>
            </w:r>
            <w:r>
              <w:rPr>
                <w:b w:val="0"/>
                <w:bCs w:val="0"/>
                <w:sz w:val="24"/>
              </w:rPr>
              <w:t>īrīt</w:t>
            </w:r>
            <w:r w:rsidRPr="001040A8">
              <w:rPr>
                <w:b w:val="0"/>
                <w:bCs w:val="0"/>
                <w:sz w:val="24"/>
              </w:rPr>
              <w:t>;sievas</w:t>
            </w:r>
            <w:proofErr w:type="spellEnd"/>
            <w:r w:rsidRPr="001040A8">
              <w:rPr>
                <w:b w:val="0"/>
                <w:bCs w:val="0"/>
                <w:sz w:val="24"/>
              </w:rPr>
              <w:t xml:space="preserve"> atbildība par izdabāšanu </w:t>
            </w:r>
            <w:proofErr w:type="spellStart"/>
            <w:r w:rsidRPr="001040A8">
              <w:rPr>
                <w:b w:val="0"/>
                <w:bCs w:val="0"/>
                <w:sz w:val="24"/>
              </w:rPr>
              <w:t>vīram,viņa</w:t>
            </w:r>
            <w:proofErr w:type="spellEnd"/>
            <w:r w:rsidRPr="001040A8">
              <w:rPr>
                <w:b w:val="0"/>
                <w:bCs w:val="0"/>
                <w:sz w:val="24"/>
              </w:rPr>
              <w:t xml:space="preserve"> </w:t>
            </w:r>
            <w:proofErr w:type="spellStart"/>
            <w:r w:rsidRPr="001040A8">
              <w:rPr>
                <w:b w:val="0"/>
                <w:bCs w:val="0"/>
                <w:sz w:val="24"/>
              </w:rPr>
              <w:t>vecākiem,nesēdēšanu</w:t>
            </w:r>
            <w:proofErr w:type="spellEnd"/>
            <w:r w:rsidRPr="001040A8">
              <w:rPr>
                <w:b w:val="0"/>
                <w:bCs w:val="0"/>
                <w:sz w:val="24"/>
              </w:rPr>
              <w:t xml:space="preserve"> vīru kompānijā, </w:t>
            </w:r>
            <w:proofErr w:type="spellStart"/>
            <w:r w:rsidRPr="001040A8">
              <w:rPr>
                <w:b w:val="0"/>
                <w:bCs w:val="0"/>
                <w:sz w:val="24"/>
              </w:rPr>
              <w:t>ģērbšanos;sievai</w:t>
            </w:r>
            <w:proofErr w:type="spellEnd"/>
            <w:r w:rsidRPr="001040A8">
              <w:rPr>
                <w:b w:val="0"/>
                <w:bCs w:val="0"/>
                <w:sz w:val="24"/>
              </w:rPr>
              <w:t xml:space="preserve"> jābūt tīrai, kārtīgai, vēlāk jāiet gulēt.</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644"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Izpausmes</w:t>
            </w:r>
            <w:proofErr w:type="spellEnd"/>
            <w:r w:rsidRPr="001040A8">
              <w:rPr>
                <w:color w:val="FF0000"/>
                <w:lang w:eastAsia="lv-LV"/>
              </w:rPr>
              <w:t xml:space="preserve"> </w:t>
            </w:r>
            <w:proofErr w:type="spellStart"/>
            <w:r w:rsidRPr="001040A8">
              <w:rPr>
                <w:color w:val="FF0000"/>
                <w:lang w:eastAsia="lv-LV"/>
              </w:rPr>
              <w:t>mīlestībai</w:t>
            </w:r>
            <w:proofErr w:type="spellEnd"/>
            <w:r w:rsidRPr="001040A8">
              <w:rPr>
                <w:color w:val="FF0000"/>
                <w:lang w:eastAsia="lv-LV"/>
              </w:rPr>
              <w:t xml:space="preserve">  </w:t>
            </w:r>
            <w:proofErr w:type="spellStart"/>
            <w:r w:rsidRPr="001040A8">
              <w:rPr>
                <w:color w:val="FF0000"/>
                <w:lang w:eastAsia="lv-LV"/>
              </w:rPr>
              <w:t>kopumā</w:t>
            </w:r>
            <w:proofErr w:type="spellEnd"/>
          </w:p>
        </w:tc>
        <w:tc>
          <w:tcPr>
            <w:tcW w:w="3828" w:type="dxa"/>
          </w:tcPr>
          <w:p w:rsidR="00FF1FC1" w:rsidRPr="001040A8" w:rsidRDefault="00FF1FC1" w:rsidP="003C4EED">
            <w:pPr>
              <w:spacing w:line="360" w:lineRule="auto"/>
              <w:jc w:val="both"/>
              <w:rPr>
                <w:color w:val="FF0000"/>
                <w:lang w:eastAsia="lv-LV"/>
              </w:rPr>
            </w:pPr>
          </w:p>
        </w:tc>
      </w:tr>
      <w:tr w:rsidR="00FF1FC1" w:rsidTr="003C4EED">
        <w:tc>
          <w:tcPr>
            <w:tcW w:w="4644" w:type="dxa"/>
          </w:tcPr>
          <w:p w:rsidR="00FF1FC1" w:rsidRPr="001040A8" w:rsidRDefault="00FF1FC1" w:rsidP="003C4EED">
            <w:pPr>
              <w:pStyle w:val="Heading1"/>
              <w:spacing w:before="0" w:beforeAutospacing="0" w:after="0" w:afterAutospacing="0" w:line="360" w:lineRule="auto"/>
              <w:jc w:val="both"/>
              <w:rPr>
                <w:b w:val="0"/>
                <w:bCs w:val="0"/>
                <w:sz w:val="24"/>
              </w:rPr>
            </w:pPr>
            <w:proofErr w:type="spellStart"/>
            <w:r w:rsidRPr="001040A8">
              <w:rPr>
                <w:b w:val="0"/>
                <w:bCs w:val="0"/>
                <w:sz w:val="24"/>
              </w:rPr>
              <w:t>Zvani,sms,vēstules;klausās</w:t>
            </w:r>
            <w:proofErr w:type="spellEnd"/>
            <w:r w:rsidRPr="001040A8">
              <w:rPr>
                <w:b w:val="0"/>
                <w:bCs w:val="0"/>
                <w:sz w:val="24"/>
              </w:rPr>
              <w:t>, ko partneris runā;</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daudz </w:t>
            </w:r>
            <w:proofErr w:type="spellStart"/>
            <w:r w:rsidRPr="001040A8">
              <w:rPr>
                <w:b w:val="0"/>
                <w:bCs w:val="0"/>
                <w:sz w:val="24"/>
              </w:rPr>
              <w:t>smejas;dzemdē</w:t>
            </w:r>
            <w:proofErr w:type="spellEnd"/>
            <w:r w:rsidRPr="001040A8">
              <w:rPr>
                <w:b w:val="0"/>
                <w:bCs w:val="0"/>
                <w:sz w:val="24"/>
              </w:rPr>
              <w:t xml:space="preserve"> viņam </w:t>
            </w:r>
            <w:proofErr w:type="spellStart"/>
            <w:r w:rsidRPr="001040A8">
              <w:rPr>
                <w:b w:val="0"/>
                <w:bCs w:val="0"/>
                <w:sz w:val="24"/>
              </w:rPr>
              <w:t>bērnus;rūpējas</w:t>
            </w:r>
            <w:proofErr w:type="spellEnd"/>
            <w:r w:rsidRPr="001040A8">
              <w:rPr>
                <w:b w:val="0"/>
                <w:bCs w:val="0"/>
                <w:sz w:val="24"/>
              </w:rPr>
              <w:t xml:space="preserve">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par </w:t>
            </w:r>
            <w:proofErr w:type="spellStart"/>
            <w:r w:rsidRPr="001040A8">
              <w:rPr>
                <w:b w:val="0"/>
                <w:bCs w:val="0"/>
                <w:sz w:val="24"/>
              </w:rPr>
              <w:t>māju;parāda</w:t>
            </w:r>
            <w:proofErr w:type="spellEnd"/>
            <w:r w:rsidRPr="001040A8">
              <w:rPr>
                <w:b w:val="0"/>
                <w:bCs w:val="0"/>
                <w:sz w:val="24"/>
              </w:rPr>
              <w:t xml:space="preserve"> sevi kā labu māti, </w:t>
            </w:r>
            <w:proofErr w:type="spellStart"/>
            <w:r w:rsidRPr="001040A8">
              <w:rPr>
                <w:b w:val="0"/>
                <w:bCs w:val="0"/>
                <w:sz w:val="24"/>
              </w:rPr>
              <w:t>saimnieci,draugu;uzpošanās;bučas</w:t>
            </w:r>
            <w:proofErr w:type="spellEnd"/>
            <w:r w:rsidRPr="001040A8">
              <w:rPr>
                <w:b w:val="0"/>
                <w:bCs w:val="0"/>
                <w:sz w:val="24"/>
              </w:rPr>
              <w:t xml:space="preserve">, </w:t>
            </w:r>
            <w:proofErr w:type="spellStart"/>
            <w:r w:rsidRPr="001040A8">
              <w:rPr>
                <w:b w:val="0"/>
                <w:bCs w:val="0"/>
                <w:sz w:val="24"/>
              </w:rPr>
              <w:t>glāsti;kļūst</w:t>
            </w:r>
            <w:proofErr w:type="spellEnd"/>
            <w:r w:rsidRPr="001040A8">
              <w:rPr>
                <w:b w:val="0"/>
                <w:bCs w:val="0"/>
                <w:sz w:val="24"/>
              </w:rPr>
              <w:t xml:space="preserve"> </w:t>
            </w:r>
            <w:proofErr w:type="spellStart"/>
            <w:r w:rsidRPr="001040A8">
              <w:rPr>
                <w:b w:val="0"/>
                <w:bCs w:val="0"/>
                <w:sz w:val="24"/>
              </w:rPr>
              <w:t>patiesāka.Uzmanīga</w:t>
            </w:r>
            <w:proofErr w:type="spellEnd"/>
            <w:r w:rsidRPr="001040A8">
              <w:rPr>
                <w:b w:val="0"/>
                <w:bCs w:val="0"/>
                <w:sz w:val="24"/>
              </w:rPr>
              <w:t xml:space="preserve"> pret vīrieti-2x;īpaša attieksme(rūpes)-3x;jūtu līmenī-nevar redzēt uzvedībā-2x;īpašas </w:t>
            </w:r>
            <w:proofErr w:type="spellStart"/>
            <w:r w:rsidRPr="001040A8">
              <w:rPr>
                <w:b w:val="0"/>
                <w:bCs w:val="0"/>
                <w:sz w:val="24"/>
              </w:rPr>
              <w:t>prasmes;pārsteigumi;flirts</w:t>
            </w:r>
            <w:proofErr w:type="spellEnd"/>
            <w:r w:rsidRPr="001040A8">
              <w:rPr>
                <w:b w:val="0"/>
                <w:bCs w:val="0"/>
                <w:sz w:val="24"/>
              </w:rPr>
              <w:t xml:space="preserve">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ar </w:t>
            </w:r>
            <w:proofErr w:type="spellStart"/>
            <w:r w:rsidRPr="001040A8">
              <w:rPr>
                <w:b w:val="0"/>
                <w:bCs w:val="0"/>
                <w:sz w:val="24"/>
              </w:rPr>
              <w:t>nepielaidību;nav</w:t>
            </w:r>
            <w:proofErr w:type="spellEnd"/>
            <w:r w:rsidRPr="001040A8">
              <w:rPr>
                <w:b w:val="0"/>
                <w:bCs w:val="0"/>
                <w:sz w:val="24"/>
              </w:rPr>
              <w:t xml:space="preserve"> vienaldzīga-2x;kopā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pavada </w:t>
            </w:r>
            <w:proofErr w:type="spellStart"/>
            <w:r w:rsidRPr="001040A8">
              <w:rPr>
                <w:b w:val="0"/>
                <w:bCs w:val="0"/>
                <w:sz w:val="24"/>
              </w:rPr>
              <w:t>laiku;klausīšanās;rūpes</w:t>
            </w:r>
            <w:proofErr w:type="spellEnd"/>
            <w:r w:rsidRPr="001040A8">
              <w:rPr>
                <w:b w:val="0"/>
                <w:bCs w:val="0"/>
                <w:sz w:val="24"/>
              </w:rPr>
              <w:t xml:space="preserve"> caur ēdienu.</w:t>
            </w:r>
          </w:p>
          <w:p w:rsidR="00FF1FC1" w:rsidRPr="001040A8" w:rsidRDefault="00FF1FC1" w:rsidP="003C4EED">
            <w:pPr>
              <w:pStyle w:val="Heading1"/>
              <w:spacing w:before="0" w:beforeAutospacing="0" w:after="0" w:afterAutospacing="0" w:line="360" w:lineRule="auto"/>
              <w:jc w:val="both"/>
              <w:rPr>
                <w:b w:val="0"/>
                <w:bCs w:val="0"/>
                <w:sz w:val="24"/>
              </w:rPr>
            </w:pPr>
          </w:p>
        </w:tc>
        <w:tc>
          <w:tcPr>
            <w:tcW w:w="3828" w:type="dxa"/>
          </w:tcPr>
          <w:p w:rsidR="00FF1FC1" w:rsidRPr="001040A8" w:rsidRDefault="00FF1FC1" w:rsidP="003C4EED">
            <w:pPr>
              <w:pStyle w:val="Heading1"/>
              <w:spacing w:before="0" w:beforeAutospacing="0" w:after="0" w:afterAutospacing="0" w:line="360" w:lineRule="auto"/>
              <w:jc w:val="both"/>
              <w:rPr>
                <w:b w:val="0"/>
                <w:bCs w:val="0"/>
                <w:sz w:val="24"/>
              </w:rPr>
            </w:pPr>
            <w:r>
              <w:rPr>
                <w:b w:val="0"/>
                <w:bCs w:val="0"/>
                <w:sz w:val="24"/>
              </w:rPr>
              <w:t>Nekoķetē ar citiem</w:t>
            </w:r>
            <w:r w:rsidRPr="001040A8">
              <w:rPr>
                <w:b w:val="0"/>
                <w:bCs w:val="0"/>
                <w:sz w:val="24"/>
              </w:rPr>
              <w:t xml:space="preserve">-2x;uzticīga;rūpes par vīru-2x;rūpes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par bērniem-2x;nedara kaunu vīram;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rū</w:t>
            </w:r>
            <w:r>
              <w:rPr>
                <w:b w:val="0"/>
                <w:bCs w:val="0"/>
                <w:sz w:val="24"/>
              </w:rPr>
              <w:t>pes par vīra vecākiem</w:t>
            </w:r>
            <w:r w:rsidRPr="001040A8">
              <w:rPr>
                <w:b w:val="0"/>
                <w:bCs w:val="0"/>
                <w:sz w:val="24"/>
              </w:rPr>
              <w:t>;</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mazgā drēbes, taisa ēst-2x;klausa </w:t>
            </w:r>
            <w:proofErr w:type="spellStart"/>
            <w:r w:rsidRPr="001040A8">
              <w:rPr>
                <w:b w:val="0"/>
                <w:bCs w:val="0"/>
                <w:sz w:val="24"/>
              </w:rPr>
              <w:t>vīru;nerunā</w:t>
            </w:r>
            <w:proofErr w:type="spellEnd"/>
            <w:r w:rsidRPr="001040A8">
              <w:rPr>
                <w:b w:val="0"/>
                <w:bCs w:val="0"/>
                <w:sz w:val="24"/>
              </w:rPr>
              <w:t xml:space="preserve"> </w:t>
            </w:r>
            <w:proofErr w:type="spellStart"/>
            <w:r w:rsidRPr="001040A8">
              <w:rPr>
                <w:b w:val="0"/>
                <w:bCs w:val="0"/>
                <w:sz w:val="24"/>
              </w:rPr>
              <w:t>pretī;rūpes</w:t>
            </w:r>
            <w:proofErr w:type="spellEnd"/>
            <w:r w:rsidRPr="001040A8">
              <w:rPr>
                <w:b w:val="0"/>
                <w:bCs w:val="0"/>
                <w:sz w:val="24"/>
              </w:rPr>
              <w:t xml:space="preserve">  par sevi, lai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patiktu-2x;staigā </w:t>
            </w:r>
            <w:proofErr w:type="spellStart"/>
            <w:r w:rsidRPr="001040A8">
              <w:rPr>
                <w:b w:val="0"/>
                <w:bCs w:val="0"/>
                <w:sz w:val="24"/>
              </w:rPr>
              <w:t>svārkos;skatiens</w:t>
            </w:r>
            <w:proofErr w:type="spellEnd"/>
            <w:r w:rsidRPr="001040A8">
              <w:rPr>
                <w:b w:val="0"/>
                <w:bCs w:val="0"/>
                <w:sz w:val="24"/>
              </w:rPr>
              <w:t xml:space="preserve"> </w:t>
            </w:r>
            <w:proofErr w:type="spellStart"/>
            <w:r w:rsidRPr="001040A8">
              <w:rPr>
                <w:b w:val="0"/>
                <w:bCs w:val="0"/>
                <w:sz w:val="24"/>
              </w:rPr>
              <w:t>īpašs;tikai</w:t>
            </w:r>
            <w:proofErr w:type="spellEnd"/>
            <w:r w:rsidRPr="001040A8">
              <w:rPr>
                <w:b w:val="0"/>
                <w:bCs w:val="0"/>
                <w:sz w:val="24"/>
              </w:rPr>
              <w:t xml:space="preserve"> verbāli, vizuāli, bez </w:t>
            </w:r>
          </w:p>
          <w:p w:rsidR="00FF1FC1" w:rsidRPr="001040A8" w:rsidRDefault="00FF1FC1" w:rsidP="003C4EED">
            <w:pPr>
              <w:pStyle w:val="Heading1"/>
              <w:spacing w:before="0" w:beforeAutospacing="0" w:after="0" w:afterAutospacing="0" w:line="360" w:lineRule="auto"/>
              <w:jc w:val="both"/>
              <w:rPr>
                <w:b w:val="0"/>
                <w:bCs w:val="0"/>
                <w:sz w:val="24"/>
              </w:rPr>
            </w:pPr>
            <w:r>
              <w:rPr>
                <w:b w:val="0"/>
                <w:bCs w:val="0"/>
                <w:sz w:val="24"/>
              </w:rPr>
              <w:t xml:space="preserve">pieskaršanās ķermeniskās; </w:t>
            </w:r>
            <w:r w:rsidRPr="001040A8">
              <w:rPr>
                <w:b w:val="0"/>
                <w:bCs w:val="0"/>
                <w:sz w:val="24"/>
              </w:rPr>
              <w:t xml:space="preserve">Ievēro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čigānu robežas, </w:t>
            </w:r>
            <w:proofErr w:type="spellStart"/>
            <w:r w:rsidRPr="001040A8">
              <w:rPr>
                <w:b w:val="0"/>
                <w:bCs w:val="0"/>
                <w:sz w:val="24"/>
              </w:rPr>
              <w:t>normas;paklausīga</w:t>
            </w:r>
            <w:proofErr w:type="spellEnd"/>
            <w:r w:rsidRPr="001040A8">
              <w:rPr>
                <w:b w:val="0"/>
                <w:bCs w:val="0"/>
                <w:sz w:val="24"/>
              </w:rPr>
              <w:t xml:space="preserve"> </w:t>
            </w:r>
            <w:proofErr w:type="spellStart"/>
            <w:r w:rsidRPr="001040A8">
              <w:rPr>
                <w:b w:val="0"/>
                <w:bCs w:val="0"/>
                <w:sz w:val="24"/>
              </w:rPr>
              <w:t>vīram;nerunā</w:t>
            </w:r>
            <w:proofErr w:type="spellEnd"/>
            <w:r w:rsidRPr="001040A8">
              <w:rPr>
                <w:b w:val="0"/>
                <w:bCs w:val="0"/>
                <w:sz w:val="24"/>
              </w:rPr>
              <w:t xml:space="preserve">  </w:t>
            </w:r>
            <w:proofErr w:type="spellStart"/>
            <w:r w:rsidRPr="001040A8">
              <w:rPr>
                <w:b w:val="0"/>
                <w:bCs w:val="0"/>
                <w:sz w:val="24"/>
              </w:rPr>
              <w:t>pretī;pilda</w:t>
            </w:r>
            <w:proofErr w:type="spellEnd"/>
            <w:r w:rsidRPr="001040A8">
              <w:rPr>
                <w:b w:val="0"/>
                <w:bCs w:val="0"/>
                <w:sz w:val="24"/>
              </w:rPr>
              <w:t xml:space="preserve"> sievas </w:t>
            </w:r>
            <w:proofErr w:type="spellStart"/>
            <w:r w:rsidRPr="001040A8">
              <w:rPr>
                <w:b w:val="0"/>
                <w:bCs w:val="0"/>
                <w:sz w:val="24"/>
              </w:rPr>
              <w:t>funkcijas;audzina</w:t>
            </w:r>
            <w:proofErr w:type="spellEnd"/>
            <w:r w:rsidRPr="001040A8">
              <w:rPr>
                <w:b w:val="0"/>
                <w:bCs w:val="0"/>
                <w:sz w:val="24"/>
              </w:rPr>
              <w:t xml:space="preserve"> sava vīra bērnus;</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ievēro normas intīmajā </w:t>
            </w:r>
            <w:proofErr w:type="spellStart"/>
            <w:r w:rsidRPr="001040A8">
              <w:rPr>
                <w:b w:val="0"/>
                <w:bCs w:val="0"/>
                <w:sz w:val="24"/>
              </w:rPr>
              <w:t>dzīvē;rūpējas</w:t>
            </w:r>
            <w:proofErr w:type="spellEnd"/>
            <w:r w:rsidRPr="001040A8">
              <w:rPr>
                <w:b w:val="0"/>
                <w:bCs w:val="0"/>
                <w:sz w:val="24"/>
              </w:rPr>
              <w:t>(mazgā tīra, taisa ēst,</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mazgā </w:t>
            </w:r>
            <w:proofErr w:type="spellStart"/>
            <w:r w:rsidRPr="001040A8">
              <w:rPr>
                <w:b w:val="0"/>
                <w:bCs w:val="0"/>
                <w:sz w:val="24"/>
              </w:rPr>
              <w:t>traukus,baro</w:t>
            </w:r>
            <w:proofErr w:type="spellEnd"/>
            <w:r w:rsidRPr="001040A8">
              <w:rPr>
                <w:b w:val="0"/>
                <w:bCs w:val="0"/>
                <w:sz w:val="24"/>
              </w:rPr>
              <w:t xml:space="preserve"> </w:t>
            </w:r>
            <w:proofErr w:type="spellStart"/>
            <w:r w:rsidRPr="001040A8">
              <w:rPr>
                <w:b w:val="0"/>
                <w:bCs w:val="0"/>
                <w:sz w:val="24"/>
              </w:rPr>
              <w:t>vīru,bērnus,pirmā</w:t>
            </w:r>
            <w:proofErr w:type="spellEnd"/>
            <w:r w:rsidRPr="001040A8">
              <w:rPr>
                <w:b w:val="0"/>
                <w:bCs w:val="0"/>
                <w:sz w:val="24"/>
              </w:rPr>
              <w:t xml:space="preserve"> ceļas, pēdējā iet gulēt, par vīra vecākiem),;nav </w:t>
            </w:r>
            <w:proofErr w:type="spellStart"/>
            <w:r w:rsidRPr="001040A8">
              <w:rPr>
                <w:b w:val="0"/>
                <w:bCs w:val="0"/>
                <w:sz w:val="24"/>
              </w:rPr>
              <w:t>vienaldzīga;nedara</w:t>
            </w:r>
            <w:proofErr w:type="spellEnd"/>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 kaunu; caur </w:t>
            </w:r>
            <w:proofErr w:type="spellStart"/>
            <w:r w:rsidRPr="001040A8">
              <w:rPr>
                <w:b w:val="0"/>
                <w:bCs w:val="0"/>
                <w:sz w:val="24"/>
              </w:rPr>
              <w:t>jūtām;ar</w:t>
            </w:r>
            <w:proofErr w:type="spellEnd"/>
            <w:r w:rsidRPr="001040A8">
              <w:rPr>
                <w:b w:val="0"/>
                <w:bCs w:val="0"/>
                <w:sz w:val="24"/>
              </w:rPr>
              <w:t xml:space="preserve"> smaidu.</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644"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Mīlestības</w:t>
            </w:r>
            <w:proofErr w:type="spellEnd"/>
            <w:r w:rsidRPr="001040A8">
              <w:rPr>
                <w:color w:val="FF0000"/>
                <w:lang w:eastAsia="lv-LV"/>
              </w:rPr>
              <w:t xml:space="preserve"> </w:t>
            </w:r>
            <w:proofErr w:type="spellStart"/>
            <w:r w:rsidRPr="001040A8">
              <w:rPr>
                <w:color w:val="FF0000"/>
                <w:lang w:eastAsia="lv-LV"/>
              </w:rPr>
              <w:t>jūtu</w:t>
            </w:r>
            <w:proofErr w:type="spellEnd"/>
            <w:r w:rsidRPr="001040A8">
              <w:rPr>
                <w:color w:val="FF0000"/>
                <w:lang w:eastAsia="lv-LV"/>
              </w:rPr>
              <w:t xml:space="preserve"> </w:t>
            </w:r>
            <w:proofErr w:type="spellStart"/>
            <w:r w:rsidRPr="001040A8">
              <w:rPr>
                <w:color w:val="FF0000"/>
                <w:lang w:eastAsia="lv-LV"/>
              </w:rPr>
              <w:t>paušanas</w:t>
            </w:r>
            <w:proofErr w:type="spellEnd"/>
            <w:r w:rsidRPr="001040A8">
              <w:rPr>
                <w:color w:val="FF0000"/>
                <w:lang w:eastAsia="lv-LV"/>
              </w:rPr>
              <w:t xml:space="preserve"> </w:t>
            </w:r>
            <w:proofErr w:type="spellStart"/>
            <w:r w:rsidRPr="001040A8">
              <w:rPr>
                <w:color w:val="FF0000"/>
                <w:lang w:eastAsia="lv-LV"/>
              </w:rPr>
              <w:t>iemesls</w:t>
            </w:r>
            <w:proofErr w:type="spellEnd"/>
          </w:p>
        </w:tc>
        <w:tc>
          <w:tcPr>
            <w:tcW w:w="3828" w:type="dxa"/>
          </w:tcPr>
          <w:p w:rsidR="00FF1FC1" w:rsidRPr="001040A8" w:rsidRDefault="00FF1FC1" w:rsidP="003C4EED">
            <w:pPr>
              <w:spacing w:line="360" w:lineRule="auto"/>
              <w:jc w:val="both"/>
              <w:rPr>
                <w:color w:val="FF0000"/>
                <w:lang w:eastAsia="lv-LV"/>
              </w:rPr>
            </w:pPr>
          </w:p>
        </w:tc>
      </w:tr>
      <w:tr w:rsidR="00FF1FC1" w:rsidRPr="00A86EF0" w:rsidTr="003C4EED">
        <w:tc>
          <w:tcPr>
            <w:tcW w:w="4644"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Iegūt </w:t>
            </w:r>
            <w:proofErr w:type="spellStart"/>
            <w:r w:rsidRPr="001040A8">
              <w:rPr>
                <w:b w:val="0"/>
                <w:bCs w:val="0"/>
                <w:sz w:val="24"/>
              </w:rPr>
              <w:t>uzmanību;rūpes</w:t>
            </w:r>
            <w:proofErr w:type="spellEnd"/>
            <w:r w:rsidRPr="001040A8">
              <w:rPr>
                <w:b w:val="0"/>
                <w:bCs w:val="0"/>
                <w:sz w:val="24"/>
              </w:rPr>
              <w:t xml:space="preserve"> par sevi </w:t>
            </w:r>
            <w:proofErr w:type="spellStart"/>
            <w:r w:rsidRPr="001040A8">
              <w:rPr>
                <w:b w:val="0"/>
                <w:bCs w:val="0"/>
                <w:sz w:val="24"/>
              </w:rPr>
              <w:t>iegūt;uzturēt</w:t>
            </w:r>
            <w:proofErr w:type="spellEnd"/>
            <w:r w:rsidRPr="001040A8">
              <w:rPr>
                <w:b w:val="0"/>
                <w:bCs w:val="0"/>
                <w:sz w:val="24"/>
              </w:rPr>
              <w:t xml:space="preserve">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vīrieša uzmanību rūpes-2x;lai informētu </w:t>
            </w:r>
          </w:p>
          <w:p w:rsidR="00FF1FC1" w:rsidRPr="001040A8" w:rsidRDefault="00FF1FC1" w:rsidP="003C4EED">
            <w:pPr>
              <w:pStyle w:val="Heading1"/>
              <w:spacing w:before="0" w:beforeAutospacing="0" w:after="0" w:afterAutospacing="0" w:line="360" w:lineRule="auto"/>
              <w:jc w:val="both"/>
              <w:rPr>
                <w:b w:val="0"/>
                <w:bCs w:val="0"/>
                <w:sz w:val="24"/>
              </w:rPr>
            </w:pPr>
            <w:proofErr w:type="spellStart"/>
            <w:r w:rsidRPr="001040A8">
              <w:rPr>
                <w:b w:val="0"/>
                <w:bCs w:val="0"/>
                <w:sz w:val="24"/>
              </w:rPr>
              <w:t>partneri;lai</w:t>
            </w:r>
            <w:proofErr w:type="spellEnd"/>
            <w:r w:rsidRPr="001040A8">
              <w:rPr>
                <w:b w:val="0"/>
                <w:bCs w:val="0"/>
                <w:sz w:val="24"/>
              </w:rPr>
              <w:t xml:space="preserve"> iepriecinātu </w:t>
            </w:r>
            <w:proofErr w:type="spellStart"/>
            <w:r w:rsidRPr="001040A8">
              <w:rPr>
                <w:b w:val="0"/>
                <w:bCs w:val="0"/>
                <w:sz w:val="24"/>
              </w:rPr>
              <w:t>vīrieti;lai</w:t>
            </w:r>
            <w:proofErr w:type="spellEnd"/>
            <w:r w:rsidRPr="001040A8">
              <w:rPr>
                <w:b w:val="0"/>
                <w:bCs w:val="0"/>
                <w:sz w:val="24"/>
              </w:rPr>
              <w:t xml:space="preserve"> veidotu un uzturētu </w:t>
            </w:r>
            <w:proofErr w:type="spellStart"/>
            <w:r w:rsidRPr="001040A8">
              <w:rPr>
                <w:b w:val="0"/>
                <w:bCs w:val="0"/>
                <w:sz w:val="24"/>
              </w:rPr>
              <w:t>attiecības;lai</w:t>
            </w:r>
            <w:proofErr w:type="spellEnd"/>
            <w:r w:rsidRPr="001040A8">
              <w:rPr>
                <w:b w:val="0"/>
                <w:bCs w:val="0"/>
                <w:sz w:val="24"/>
              </w:rPr>
              <w:t xml:space="preserve"> uzturētu </w:t>
            </w:r>
            <w:proofErr w:type="spellStart"/>
            <w:r w:rsidRPr="001040A8">
              <w:rPr>
                <w:b w:val="0"/>
                <w:bCs w:val="0"/>
                <w:sz w:val="24"/>
              </w:rPr>
              <w:t>interesi;lai</w:t>
            </w:r>
            <w:proofErr w:type="spellEnd"/>
            <w:r w:rsidRPr="001040A8">
              <w:rPr>
                <w:b w:val="0"/>
                <w:bCs w:val="0"/>
                <w:sz w:val="24"/>
              </w:rPr>
              <w:t xml:space="preserve"> būtu uzmanības centrā, jo tāda ir viņas daba.</w:t>
            </w:r>
          </w:p>
          <w:p w:rsidR="00FF1FC1" w:rsidRPr="001040A8" w:rsidRDefault="00FF1FC1" w:rsidP="003C4EED">
            <w:pPr>
              <w:pStyle w:val="Heading1"/>
              <w:spacing w:before="0" w:beforeAutospacing="0" w:after="0" w:afterAutospacing="0" w:line="360" w:lineRule="auto"/>
              <w:jc w:val="both"/>
              <w:rPr>
                <w:b w:val="0"/>
                <w:bCs w:val="0"/>
                <w:sz w:val="24"/>
              </w:rPr>
            </w:pPr>
          </w:p>
        </w:tc>
        <w:tc>
          <w:tcPr>
            <w:tcW w:w="3828"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Tāda ir viņas </w:t>
            </w:r>
            <w:proofErr w:type="spellStart"/>
            <w:r w:rsidRPr="001040A8">
              <w:rPr>
                <w:b w:val="0"/>
                <w:bCs w:val="0"/>
                <w:sz w:val="24"/>
              </w:rPr>
              <w:t>prasība;jo</w:t>
            </w:r>
            <w:proofErr w:type="spellEnd"/>
            <w:r w:rsidRPr="001040A8">
              <w:rPr>
                <w:b w:val="0"/>
                <w:bCs w:val="0"/>
                <w:sz w:val="24"/>
              </w:rPr>
              <w:t xml:space="preserve"> viņām tas piedodams(runāt un raudāt par mīlestību);lai vecumā nepaliktu viena.</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A86EF0" w:rsidTr="003C4EED">
        <w:tc>
          <w:tcPr>
            <w:tcW w:w="4644" w:type="dxa"/>
          </w:tcPr>
          <w:p w:rsidR="00FF1FC1" w:rsidRPr="001040A8" w:rsidRDefault="00FF1FC1" w:rsidP="003C4EED">
            <w:pPr>
              <w:spacing w:line="360" w:lineRule="auto"/>
              <w:jc w:val="both"/>
              <w:rPr>
                <w:color w:val="FF0000"/>
                <w:lang w:val="lv-LV" w:eastAsia="lv-LV"/>
              </w:rPr>
            </w:pPr>
            <w:r w:rsidRPr="001040A8">
              <w:rPr>
                <w:color w:val="FF0000"/>
                <w:lang w:val="lv-LV" w:eastAsia="lv-LV"/>
              </w:rPr>
              <w:t>Uzvedības izmaiņa, ja zina, ka mīl</w:t>
            </w:r>
          </w:p>
        </w:tc>
        <w:tc>
          <w:tcPr>
            <w:tcW w:w="3828" w:type="dxa"/>
          </w:tcPr>
          <w:p w:rsidR="00FF1FC1" w:rsidRPr="001040A8" w:rsidRDefault="00FF1FC1" w:rsidP="003C4EED">
            <w:pPr>
              <w:spacing w:line="360" w:lineRule="auto"/>
              <w:jc w:val="both"/>
              <w:rPr>
                <w:color w:val="FF0000"/>
                <w:lang w:val="lv-LV" w:eastAsia="lv-LV"/>
              </w:rPr>
            </w:pPr>
          </w:p>
        </w:tc>
      </w:tr>
      <w:tr w:rsidR="00FF1FC1" w:rsidRPr="00A86EF0" w:rsidTr="003C4EED">
        <w:tc>
          <w:tcPr>
            <w:tcW w:w="4644"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Tāpat kā vīrietim-</w:t>
            </w:r>
            <w:proofErr w:type="spellStart"/>
            <w:r w:rsidRPr="001040A8">
              <w:rPr>
                <w:b w:val="0"/>
                <w:bCs w:val="0"/>
                <w:sz w:val="24"/>
              </w:rPr>
              <w:t>uzticība,neskatās</w:t>
            </w:r>
            <w:proofErr w:type="spellEnd"/>
            <w:r w:rsidRPr="001040A8">
              <w:rPr>
                <w:b w:val="0"/>
                <w:bCs w:val="0"/>
                <w:sz w:val="24"/>
              </w:rPr>
              <w:t xml:space="preserve"> uz citiem-2x;vairāk atveras-2x;pauž savu </w:t>
            </w:r>
            <w:proofErr w:type="spellStart"/>
            <w:r w:rsidRPr="001040A8">
              <w:rPr>
                <w:b w:val="0"/>
                <w:bCs w:val="0"/>
                <w:sz w:val="24"/>
              </w:rPr>
              <w:t>viedokli;reizēm</w:t>
            </w:r>
            <w:proofErr w:type="spellEnd"/>
            <w:r w:rsidRPr="001040A8">
              <w:rPr>
                <w:b w:val="0"/>
                <w:bCs w:val="0"/>
                <w:sz w:val="24"/>
              </w:rPr>
              <w:t xml:space="preserve"> </w:t>
            </w:r>
            <w:proofErr w:type="spellStart"/>
            <w:r w:rsidRPr="001040A8">
              <w:rPr>
                <w:b w:val="0"/>
                <w:bCs w:val="0"/>
                <w:sz w:val="24"/>
              </w:rPr>
              <w:t>manipulē;dzīvo</w:t>
            </w:r>
            <w:proofErr w:type="spellEnd"/>
            <w:r w:rsidRPr="001040A8">
              <w:rPr>
                <w:b w:val="0"/>
                <w:bCs w:val="0"/>
                <w:sz w:val="24"/>
              </w:rPr>
              <w:t xml:space="preserve"> mierīgi un </w:t>
            </w:r>
            <w:proofErr w:type="spellStart"/>
            <w:r w:rsidRPr="001040A8">
              <w:rPr>
                <w:b w:val="0"/>
                <w:bCs w:val="0"/>
                <w:sz w:val="24"/>
              </w:rPr>
              <w:t>nosvērti;pieķeras</w:t>
            </w:r>
            <w:proofErr w:type="spellEnd"/>
            <w:r w:rsidRPr="001040A8">
              <w:rPr>
                <w:b w:val="0"/>
                <w:bCs w:val="0"/>
                <w:sz w:val="24"/>
              </w:rPr>
              <w:t>.</w:t>
            </w:r>
          </w:p>
          <w:p w:rsidR="00FF1FC1" w:rsidRPr="001040A8" w:rsidRDefault="00FF1FC1" w:rsidP="003C4EED">
            <w:pPr>
              <w:pStyle w:val="Heading1"/>
              <w:spacing w:before="0" w:beforeAutospacing="0" w:after="0" w:afterAutospacing="0" w:line="360" w:lineRule="auto"/>
              <w:jc w:val="both"/>
              <w:rPr>
                <w:b w:val="0"/>
                <w:bCs w:val="0"/>
                <w:sz w:val="24"/>
              </w:rPr>
            </w:pPr>
          </w:p>
        </w:tc>
        <w:tc>
          <w:tcPr>
            <w:tcW w:w="3828"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Nemainās-2x;kļūst </w:t>
            </w:r>
            <w:proofErr w:type="spellStart"/>
            <w:r w:rsidRPr="001040A8">
              <w:rPr>
                <w:b w:val="0"/>
                <w:bCs w:val="0"/>
                <w:sz w:val="24"/>
              </w:rPr>
              <w:t>atklātāka;izdabā</w:t>
            </w:r>
            <w:proofErr w:type="spellEnd"/>
            <w:r w:rsidRPr="001040A8">
              <w:rPr>
                <w:b w:val="0"/>
                <w:bCs w:val="0"/>
                <w:sz w:val="24"/>
              </w:rPr>
              <w:t xml:space="preserve"> </w:t>
            </w:r>
            <w:proofErr w:type="spellStart"/>
            <w:r w:rsidRPr="001040A8">
              <w:rPr>
                <w:b w:val="0"/>
                <w:bCs w:val="0"/>
                <w:sz w:val="24"/>
              </w:rPr>
              <w:t>vairāk;koķetē</w:t>
            </w:r>
            <w:proofErr w:type="spellEnd"/>
            <w:r w:rsidRPr="001040A8">
              <w:rPr>
                <w:b w:val="0"/>
                <w:bCs w:val="0"/>
                <w:sz w:val="24"/>
              </w:rPr>
              <w:t xml:space="preserve"> čigāniski </w:t>
            </w:r>
            <w:proofErr w:type="spellStart"/>
            <w:r w:rsidRPr="001040A8">
              <w:rPr>
                <w:b w:val="0"/>
                <w:bCs w:val="0"/>
                <w:sz w:val="24"/>
              </w:rPr>
              <w:t>vairāk;flirtē-3x</w:t>
            </w:r>
            <w:proofErr w:type="spellEnd"/>
            <w:r w:rsidRPr="001040A8">
              <w:rPr>
                <w:b w:val="0"/>
                <w:bCs w:val="0"/>
                <w:sz w:val="24"/>
              </w:rPr>
              <w:t xml:space="preserve">(smaida);uzrunā </w:t>
            </w:r>
            <w:proofErr w:type="spellStart"/>
            <w:r w:rsidRPr="001040A8">
              <w:rPr>
                <w:b w:val="0"/>
                <w:bCs w:val="0"/>
                <w:sz w:val="24"/>
              </w:rPr>
              <w:t>personiski;uzaicina</w:t>
            </w:r>
            <w:proofErr w:type="spellEnd"/>
            <w:r w:rsidRPr="001040A8">
              <w:rPr>
                <w:b w:val="0"/>
                <w:bCs w:val="0"/>
                <w:sz w:val="24"/>
              </w:rPr>
              <w:t xml:space="preserve"> dejot.</w:t>
            </w:r>
          </w:p>
          <w:p w:rsidR="00FF1FC1" w:rsidRPr="001040A8" w:rsidRDefault="00FF1FC1" w:rsidP="003C4EED">
            <w:pPr>
              <w:pStyle w:val="Heading1"/>
              <w:spacing w:before="0" w:beforeAutospacing="0" w:after="0" w:afterAutospacing="0" w:line="360" w:lineRule="auto"/>
              <w:jc w:val="both"/>
              <w:rPr>
                <w:b w:val="0"/>
                <w:bCs w:val="0"/>
                <w:sz w:val="24"/>
              </w:rPr>
            </w:pPr>
          </w:p>
        </w:tc>
      </w:tr>
      <w:tr w:rsidR="00FF1FC1" w:rsidRPr="00C325D8" w:rsidTr="003C4EED">
        <w:tc>
          <w:tcPr>
            <w:tcW w:w="4644" w:type="dxa"/>
          </w:tcPr>
          <w:p w:rsidR="00FF1FC1" w:rsidRPr="001040A8" w:rsidRDefault="00FF1FC1" w:rsidP="003C4EED">
            <w:pPr>
              <w:spacing w:line="360" w:lineRule="auto"/>
              <w:jc w:val="both"/>
              <w:rPr>
                <w:color w:val="FF0000"/>
                <w:lang w:eastAsia="lv-LV"/>
              </w:rPr>
            </w:pPr>
            <w:proofErr w:type="spellStart"/>
            <w:r w:rsidRPr="001040A8">
              <w:rPr>
                <w:color w:val="FF0000"/>
                <w:lang w:eastAsia="lv-LV"/>
              </w:rPr>
              <w:t>Pievilcīga</w:t>
            </w:r>
            <w:proofErr w:type="spellEnd"/>
            <w:r w:rsidRPr="001040A8">
              <w:rPr>
                <w:color w:val="FF0000"/>
                <w:lang w:eastAsia="lv-LV"/>
              </w:rPr>
              <w:t xml:space="preserve"> </w:t>
            </w:r>
            <w:proofErr w:type="spellStart"/>
            <w:r w:rsidRPr="001040A8">
              <w:rPr>
                <w:color w:val="FF0000"/>
                <w:lang w:eastAsia="lv-LV"/>
              </w:rPr>
              <w:t>sieviete</w:t>
            </w:r>
            <w:proofErr w:type="spellEnd"/>
          </w:p>
        </w:tc>
        <w:tc>
          <w:tcPr>
            <w:tcW w:w="3828" w:type="dxa"/>
          </w:tcPr>
          <w:p w:rsidR="00FF1FC1" w:rsidRPr="001040A8" w:rsidRDefault="00FF1FC1" w:rsidP="003C4EED">
            <w:pPr>
              <w:spacing w:line="360" w:lineRule="auto"/>
              <w:jc w:val="both"/>
              <w:rPr>
                <w:color w:val="FF0000"/>
                <w:lang w:eastAsia="lv-LV"/>
              </w:rPr>
            </w:pPr>
          </w:p>
        </w:tc>
      </w:tr>
      <w:tr w:rsidR="00FF1FC1" w:rsidTr="003C4EED">
        <w:tc>
          <w:tcPr>
            <w:tcW w:w="4644"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Ārējais izskats-5x(</w:t>
            </w:r>
            <w:proofErr w:type="spellStart"/>
            <w:r w:rsidRPr="001040A8">
              <w:rPr>
                <w:b w:val="0"/>
                <w:bCs w:val="0"/>
                <w:sz w:val="24"/>
              </w:rPr>
              <w:t>lūpas,acis,rokas,kājas-2x,</w:t>
            </w:r>
            <w:proofErr w:type="spellEnd"/>
            <w:r w:rsidRPr="001040A8">
              <w:rPr>
                <w:b w:val="0"/>
                <w:bCs w:val="0"/>
                <w:sz w:val="24"/>
              </w:rPr>
              <w:t xml:space="preserve"> </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nagi, </w:t>
            </w:r>
            <w:proofErr w:type="spellStart"/>
            <w:r w:rsidRPr="001040A8">
              <w:rPr>
                <w:b w:val="0"/>
                <w:bCs w:val="0"/>
                <w:sz w:val="24"/>
              </w:rPr>
              <w:t>krūtis,smaids,kopta-2x,mati</w:t>
            </w:r>
            <w:proofErr w:type="spellEnd"/>
            <w:r w:rsidRPr="001040A8">
              <w:rPr>
                <w:b w:val="0"/>
                <w:bCs w:val="0"/>
                <w:sz w:val="24"/>
              </w:rPr>
              <w:t xml:space="preserve">);nemākslota </w:t>
            </w:r>
            <w:proofErr w:type="spellStart"/>
            <w:r w:rsidRPr="001040A8">
              <w:rPr>
                <w:b w:val="0"/>
                <w:bCs w:val="0"/>
                <w:sz w:val="24"/>
              </w:rPr>
              <w:t>uzvedība;patstāvīga</w:t>
            </w:r>
            <w:proofErr w:type="spellEnd"/>
            <w:r w:rsidRPr="001040A8">
              <w:rPr>
                <w:b w:val="0"/>
                <w:bCs w:val="0"/>
                <w:sz w:val="24"/>
              </w:rPr>
              <w:t xml:space="preserve"> un </w:t>
            </w:r>
            <w:proofErr w:type="spellStart"/>
            <w:r w:rsidRPr="001040A8">
              <w:rPr>
                <w:b w:val="0"/>
                <w:bCs w:val="0"/>
                <w:sz w:val="24"/>
              </w:rPr>
              <w:t>mērķtiecīga;daudzējādas</w:t>
            </w:r>
            <w:proofErr w:type="spellEnd"/>
            <w:r w:rsidRPr="001040A8">
              <w:rPr>
                <w:b w:val="0"/>
                <w:bCs w:val="0"/>
                <w:sz w:val="24"/>
              </w:rPr>
              <w:t xml:space="preserve"> </w:t>
            </w:r>
            <w:proofErr w:type="spellStart"/>
            <w:r w:rsidRPr="001040A8">
              <w:rPr>
                <w:b w:val="0"/>
                <w:bCs w:val="0"/>
                <w:sz w:val="24"/>
              </w:rPr>
              <w:t>intereses;ar</w:t>
            </w:r>
            <w:proofErr w:type="spellEnd"/>
            <w:r w:rsidRPr="001040A8">
              <w:rPr>
                <w:b w:val="0"/>
                <w:bCs w:val="0"/>
                <w:sz w:val="24"/>
              </w:rPr>
              <w:t xml:space="preserve"> pozitīvām rakstura </w:t>
            </w:r>
            <w:proofErr w:type="spellStart"/>
            <w:r w:rsidRPr="001040A8">
              <w:rPr>
                <w:b w:val="0"/>
                <w:bCs w:val="0"/>
                <w:sz w:val="24"/>
              </w:rPr>
              <w:t>īpašībām;domu</w:t>
            </w:r>
            <w:proofErr w:type="spellEnd"/>
            <w:r w:rsidRPr="001040A8">
              <w:rPr>
                <w:b w:val="0"/>
                <w:bCs w:val="0"/>
                <w:sz w:val="24"/>
              </w:rPr>
              <w:t xml:space="preserve"> </w:t>
            </w:r>
            <w:proofErr w:type="spellStart"/>
            <w:r w:rsidRPr="001040A8">
              <w:rPr>
                <w:b w:val="0"/>
                <w:bCs w:val="0"/>
                <w:sz w:val="24"/>
              </w:rPr>
              <w:t>skaidrība;gudra;iekšējas</w:t>
            </w:r>
            <w:proofErr w:type="spellEnd"/>
            <w:r w:rsidRPr="001040A8">
              <w:rPr>
                <w:b w:val="0"/>
                <w:bCs w:val="0"/>
                <w:sz w:val="24"/>
              </w:rPr>
              <w:t xml:space="preserve"> garīgas vērtības.</w:t>
            </w:r>
          </w:p>
          <w:p w:rsidR="00FF1FC1" w:rsidRPr="001040A8" w:rsidRDefault="00FF1FC1" w:rsidP="003C4EED">
            <w:pPr>
              <w:pStyle w:val="Heading1"/>
              <w:spacing w:before="0" w:beforeAutospacing="0" w:after="0" w:afterAutospacing="0" w:line="360" w:lineRule="auto"/>
              <w:jc w:val="both"/>
              <w:rPr>
                <w:b w:val="0"/>
                <w:bCs w:val="0"/>
                <w:sz w:val="24"/>
              </w:rPr>
            </w:pPr>
          </w:p>
        </w:tc>
        <w:tc>
          <w:tcPr>
            <w:tcW w:w="3828" w:type="dxa"/>
          </w:tcPr>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Morāla </w:t>
            </w:r>
            <w:proofErr w:type="spellStart"/>
            <w:r w:rsidRPr="001040A8">
              <w:rPr>
                <w:b w:val="0"/>
                <w:bCs w:val="0"/>
                <w:sz w:val="24"/>
              </w:rPr>
              <w:t>stāja;ārējais</w:t>
            </w:r>
            <w:proofErr w:type="spellEnd"/>
            <w:r w:rsidRPr="001040A8">
              <w:rPr>
                <w:b w:val="0"/>
                <w:bCs w:val="0"/>
                <w:sz w:val="24"/>
              </w:rPr>
              <w:t xml:space="preserve"> izskats(čigānisks skaistums)-2x;garīgi </w:t>
            </w:r>
            <w:proofErr w:type="spellStart"/>
            <w:r w:rsidRPr="001040A8">
              <w:rPr>
                <w:b w:val="0"/>
                <w:bCs w:val="0"/>
                <w:sz w:val="24"/>
              </w:rPr>
              <w:t>gudra;iekšēja</w:t>
            </w:r>
            <w:proofErr w:type="spellEnd"/>
            <w:r w:rsidRPr="001040A8">
              <w:rPr>
                <w:b w:val="0"/>
                <w:bCs w:val="0"/>
                <w:sz w:val="24"/>
              </w:rPr>
              <w:t xml:space="preserve"> </w:t>
            </w:r>
            <w:proofErr w:type="spellStart"/>
            <w:r w:rsidRPr="001040A8">
              <w:rPr>
                <w:b w:val="0"/>
                <w:bCs w:val="0"/>
                <w:sz w:val="24"/>
              </w:rPr>
              <w:t>saskaņa;nekonfliktējoša;čaklums-2x;pakļāvīgs</w:t>
            </w:r>
            <w:proofErr w:type="spellEnd"/>
            <w:r w:rsidRPr="001040A8">
              <w:rPr>
                <w:b w:val="0"/>
                <w:bCs w:val="0"/>
                <w:sz w:val="24"/>
              </w:rPr>
              <w:t xml:space="preserve"> raksturs-3x;kārtīgums-2x;godīgums-3x(lai nezog);ievēro</w:t>
            </w:r>
          </w:p>
          <w:p w:rsidR="00FF1FC1" w:rsidRPr="001040A8" w:rsidRDefault="00FF1FC1" w:rsidP="003C4EED">
            <w:pPr>
              <w:pStyle w:val="Heading1"/>
              <w:spacing w:before="0" w:beforeAutospacing="0" w:after="0" w:afterAutospacing="0" w:line="360" w:lineRule="auto"/>
              <w:jc w:val="both"/>
              <w:rPr>
                <w:b w:val="0"/>
                <w:bCs w:val="0"/>
                <w:sz w:val="24"/>
              </w:rPr>
            </w:pPr>
            <w:r w:rsidRPr="001040A8">
              <w:rPr>
                <w:b w:val="0"/>
                <w:bCs w:val="0"/>
                <w:sz w:val="24"/>
              </w:rPr>
              <w:t xml:space="preserve"> čigānu uzvedības </w:t>
            </w:r>
            <w:proofErr w:type="spellStart"/>
            <w:r w:rsidRPr="001040A8">
              <w:rPr>
                <w:b w:val="0"/>
                <w:bCs w:val="0"/>
                <w:sz w:val="24"/>
              </w:rPr>
              <w:t>normas;ievēro</w:t>
            </w:r>
            <w:proofErr w:type="spellEnd"/>
            <w:r w:rsidRPr="001040A8">
              <w:rPr>
                <w:b w:val="0"/>
                <w:bCs w:val="0"/>
                <w:sz w:val="24"/>
              </w:rPr>
              <w:t xml:space="preserve"> savu vietu.</w:t>
            </w:r>
          </w:p>
          <w:p w:rsidR="00FF1FC1" w:rsidRPr="001040A8" w:rsidRDefault="00FF1FC1" w:rsidP="003C4EED">
            <w:pPr>
              <w:pStyle w:val="Heading1"/>
              <w:spacing w:before="0" w:beforeAutospacing="0" w:after="0" w:afterAutospacing="0" w:line="360" w:lineRule="auto"/>
              <w:jc w:val="both"/>
              <w:rPr>
                <w:b w:val="0"/>
                <w:bCs w:val="0"/>
                <w:sz w:val="24"/>
              </w:rPr>
            </w:pPr>
          </w:p>
        </w:tc>
      </w:tr>
    </w:tbl>
    <w:p w:rsidR="00FF1FC1" w:rsidRDefault="00FF1FC1" w:rsidP="00FF1FC1">
      <w:pPr>
        <w:pStyle w:val="Heading1"/>
        <w:spacing w:before="0" w:beforeAutospacing="0" w:after="0" w:afterAutospacing="0" w:line="360" w:lineRule="auto"/>
        <w:jc w:val="both"/>
        <w:rPr>
          <w:b w:val="0"/>
          <w:bCs w:val="0"/>
          <w:sz w:val="24"/>
        </w:rPr>
      </w:pPr>
      <w:r>
        <w:rPr>
          <w:b w:val="0"/>
          <w:bCs w:val="0"/>
          <w:sz w:val="24"/>
        </w:rPr>
        <w:t>8</w:t>
      </w:r>
      <w:r w:rsidRPr="00F026FF">
        <w:rPr>
          <w:b w:val="0"/>
          <w:bCs w:val="0"/>
          <w:sz w:val="24"/>
        </w:rPr>
        <w:t>.tab.Vīriešu priekšstati par sievietēm mīlestības jūtu izpausmē</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Pr="00F026FF" w:rsidRDefault="00FF1FC1" w:rsidP="00FF1FC1">
      <w:pPr>
        <w:pStyle w:val="Heading1"/>
        <w:spacing w:before="0" w:beforeAutospacing="0" w:after="0" w:afterAutospacing="0" w:line="360" w:lineRule="auto"/>
        <w:jc w:val="both"/>
        <w:rPr>
          <w:b w:val="0"/>
          <w:bCs w:val="0"/>
          <w:sz w:val="24"/>
        </w:rPr>
      </w:pPr>
      <w:r w:rsidRPr="00F026FF">
        <w:rPr>
          <w:b w:val="0"/>
          <w:bCs w:val="0"/>
          <w:sz w:val="24"/>
        </w:rPr>
        <w:t>No augstāk minētā aprakstu salīdzinājuma var secināt, ka:</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1.Kopēja ir uzmanības izrādīšana,</w:t>
      </w:r>
      <w:r w:rsidR="00F62016">
        <w:rPr>
          <w:b w:val="0"/>
          <w:bCs w:val="0"/>
          <w:sz w:val="24"/>
          <w:szCs w:val="24"/>
        </w:rPr>
        <w:t xml:space="preserve"> taču latviešiem parādās</w:t>
      </w:r>
      <w:r w:rsidRPr="00F026FF">
        <w:rPr>
          <w:b w:val="0"/>
          <w:bCs w:val="0"/>
          <w:sz w:val="24"/>
          <w:szCs w:val="24"/>
        </w:rPr>
        <w:t xml:space="preserve"> romantika, fiziskais kontakts, ziedi, kopēja darbība, taču čigāniem-uzraudzība, konkrēti pirkumi, meitenes zagšana, dažādas variācijas skatienam, uzsvērts prāta zudums, strādāšana kā mīlestības izpausme, barošana, pēriens, fiziskā kontakta liegums un tā nomaiņa ar skatienu, slepenām darbībām-kodētu valodu.</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 xml:space="preserve">2.Sakrīt priekšstati rūpēs par vīru, māju, bērniem, ģērbšanos, lai patiktu vīrietim, fiziskajā kontaktā, taču čigāniem šis fiziskais kontakts ir tikai ģimenes dzīves ietvaros un ar robežām. Arī rūpes čigāni apraksta konkrētāk, </w:t>
      </w:r>
      <w:proofErr w:type="spellStart"/>
      <w:r w:rsidRPr="00F026FF">
        <w:rPr>
          <w:b w:val="0"/>
          <w:bCs w:val="0"/>
          <w:sz w:val="24"/>
          <w:szCs w:val="24"/>
        </w:rPr>
        <w:t>detalizētāk</w:t>
      </w:r>
      <w:proofErr w:type="spellEnd"/>
      <w:r w:rsidRPr="00F026FF">
        <w:rPr>
          <w:b w:val="0"/>
          <w:bCs w:val="0"/>
          <w:sz w:val="24"/>
          <w:szCs w:val="24"/>
        </w:rPr>
        <w:t>, ko dara sieviete, kā rūpējas. Čigāniem tiek uzsvērta paklausība, kauna nedarīšana, tādu uzve</w:t>
      </w:r>
      <w:r w:rsidR="00F62016">
        <w:rPr>
          <w:b w:val="0"/>
          <w:bCs w:val="0"/>
          <w:sz w:val="24"/>
          <w:szCs w:val="24"/>
        </w:rPr>
        <w:t xml:space="preserve">dības normu ievērošana kā svārku valkāšana, nekoķetēšana ar citiem, vīra vecāku </w:t>
      </w:r>
      <w:proofErr w:type="spellStart"/>
      <w:r w:rsidR="00F62016">
        <w:rPr>
          <w:b w:val="0"/>
          <w:bCs w:val="0"/>
          <w:sz w:val="24"/>
          <w:szCs w:val="24"/>
        </w:rPr>
        <w:t>cienīšana</w:t>
      </w:r>
      <w:r w:rsidRPr="00F026FF">
        <w:rPr>
          <w:b w:val="0"/>
          <w:bCs w:val="0"/>
          <w:sz w:val="24"/>
          <w:szCs w:val="24"/>
        </w:rPr>
        <w:t>.Latvieši</w:t>
      </w:r>
      <w:proofErr w:type="spellEnd"/>
      <w:r w:rsidRPr="00F026FF">
        <w:rPr>
          <w:b w:val="0"/>
          <w:bCs w:val="0"/>
          <w:sz w:val="24"/>
          <w:szCs w:val="24"/>
        </w:rPr>
        <w:t xml:space="preserve"> ,savukārt, nosauc sievietes darbības-sms, zvani, flirtu, un to, ka sievietes mīlestību </w:t>
      </w:r>
      <w:r>
        <w:rPr>
          <w:b w:val="0"/>
          <w:bCs w:val="0"/>
          <w:sz w:val="24"/>
          <w:szCs w:val="24"/>
        </w:rPr>
        <w:t>vīrietis var just</w:t>
      </w:r>
      <w:r w:rsidRPr="00F026FF">
        <w:rPr>
          <w:b w:val="0"/>
          <w:bCs w:val="0"/>
          <w:sz w:val="24"/>
          <w:szCs w:val="24"/>
        </w:rPr>
        <w:t>.</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3.Čigāni kaisles izpausmi uzskata kā prāta zaudēšanu, tāpēc min kā neprātīgu</w:t>
      </w:r>
      <w:r>
        <w:rPr>
          <w:b w:val="0"/>
          <w:bCs w:val="0"/>
          <w:sz w:val="24"/>
          <w:szCs w:val="24"/>
        </w:rPr>
        <w:t xml:space="preserve"> rīcību, meitenes zagšanu, nepa</w:t>
      </w:r>
      <w:r w:rsidRPr="00F026FF">
        <w:rPr>
          <w:b w:val="0"/>
          <w:bCs w:val="0"/>
          <w:sz w:val="24"/>
          <w:szCs w:val="24"/>
        </w:rPr>
        <w:t>klausību, tā kā fiziskais kontakts un tā demonstrēšana ir ierobežota, tad tas izpaužas galvas noglāstīšanā, bučās uz vaiga, baudā ar acīm, piedāvājot visus labumus, bet latviešiem fiziskā tuvībā un seksā, runas veida izmaiņās, piekāpšanās strīdos.</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 xml:space="preserve">4.Abas grupas priekšstatos tuvība daudz neatšķiras no kaisles savās </w:t>
      </w:r>
      <w:proofErr w:type="spellStart"/>
      <w:r w:rsidRPr="00F026FF">
        <w:rPr>
          <w:b w:val="0"/>
          <w:bCs w:val="0"/>
          <w:sz w:val="24"/>
          <w:szCs w:val="24"/>
        </w:rPr>
        <w:t>izpausmēs,abiem</w:t>
      </w:r>
      <w:proofErr w:type="spellEnd"/>
      <w:r w:rsidRPr="00F026FF">
        <w:rPr>
          <w:b w:val="0"/>
          <w:bCs w:val="0"/>
          <w:sz w:val="24"/>
          <w:szCs w:val="24"/>
        </w:rPr>
        <w:t xml:space="preserve"> parādās fiziskais kontakts, taču latvieši </w:t>
      </w:r>
      <w:proofErr w:type="spellStart"/>
      <w:r w:rsidRPr="00F026FF">
        <w:rPr>
          <w:b w:val="0"/>
          <w:bCs w:val="0"/>
          <w:sz w:val="24"/>
          <w:szCs w:val="24"/>
        </w:rPr>
        <w:t>uzskata,ka</w:t>
      </w:r>
      <w:proofErr w:type="spellEnd"/>
      <w:r w:rsidRPr="00F026FF">
        <w:rPr>
          <w:b w:val="0"/>
          <w:bCs w:val="0"/>
          <w:sz w:val="24"/>
          <w:szCs w:val="24"/>
        </w:rPr>
        <w:t xml:space="preserve"> tuvība izpaužas laimes un vēlēšanās būt kopā  atkarības radīšanā, baiļu izzušanā no partnera </w:t>
      </w:r>
      <w:proofErr w:type="spellStart"/>
      <w:r w:rsidRPr="00F026FF">
        <w:rPr>
          <w:b w:val="0"/>
          <w:bCs w:val="0"/>
          <w:sz w:val="24"/>
          <w:szCs w:val="24"/>
        </w:rPr>
        <w:t>vērtējuma,kopējā</w:t>
      </w:r>
      <w:proofErr w:type="spellEnd"/>
      <w:r w:rsidRPr="00F026FF">
        <w:rPr>
          <w:b w:val="0"/>
          <w:bCs w:val="0"/>
          <w:sz w:val="24"/>
          <w:szCs w:val="24"/>
        </w:rPr>
        <w:t xml:space="preserve"> darbībā, taču čigāniem tuvība izpaužas pienākumu zināšanā, tos sadalot, kopā aprūpējot vecākus, veidojot nākotni un audzinot bērnus, kas pēc </w:t>
      </w:r>
      <w:proofErr w:type="spellStart"/>
      <w:r w:rsidRPr="00F026FF">
        <w:rPr>
          <w:b w:val="0"/>
          <w:bCs w:val="0"/>
          <w:sz w:val="24"/>
          <w:szCs w:val="24"/>
        </w:rPr>
        <w:t>Sternberga</w:t>
      </w:r>
      <w:proofErr w:type="spellEnd"/>
      <w:r w:rsidRPr="00F026FF">
        <w:rPr>
          <w:b w:val="0"/>
          <w:bCs w:val="0"/>
          <w:sz w:val="24"/>
          <w:szCs w:val="24"/>
        </w:rPr>
        <w:t xml:space="preserve"> dalījuma atbilstu vairāk pienākumiem.</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 xml:space="preserve">5.Abām izlasēm parādās rūpēs par </w:t>
      </w:r>
      <w:proofErr w:type="spellStart"/>
      <w:r w:rsidRPr="00F026FF">
        <w:rPr>
          <w:b w:val="0"/>
          <w:bCs w:val="0"/>
          <w:sz w:val="24"/>
          <w:szCs w:val="24"/>
        </w:rPr>
        <w:t>ģimeni,otru</w:t>
      </w:r>
      <w:proofErr w:type="spellEnd"/>
      <w:r w:rsidRPr="00F026FF">
        <w:rPr>
          <w:b w:val="0"/>
          <w:bCs w:val="0"/>
          <w:sz w:val="24"/>
          <w:szCs w:val="24"/>
        </w:rPr>
        <w:t>, nodrošināšanu, bet latvieši pienākumus nedala, drīzāk izdarīs otra vietā, uzsver uzticēšanos. Čigāni uz</w:t>
      </w:r>
      <w:r w:rsidR="00F62016">
        <w:rPr>
          <w:b w:val="0"/>
          <w:bCs w:val="0"/>
          <w:sz w:val="24"/>
          <w:szCs w:val="24"/>
        </w:rPr>
        <w:t>sver pienākumu dalīšanu, kauna nedarīšanu ģimenei</w:t>
      </w:r>
      <w:r w:rsidRPr="00F026FF">
        <w:rPr>
          <w:b w:val="0"/>
          <w:bCs w:val="0"/>
          <w:sz w:val="24"/>
          <w:szCs w:val="24"/>
        </w:rPr>
        <w:t>, atbildību par vecākiem, pienākumu veidot ģimeni un precēties, nesagādāt ciešanas.</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6.Par sievietēm un kaisli latvieši uzsver dažāda veida fizisko kontaktu un interesi par vīrieti, bet čigāni uzsver fiziskās kaisles nerādīšanu, bet flirtu, neapdomīgu rīcību, mūkot kopā ar puisi.</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7.Par sieviešu tuvīb</w:t>
      </w:r>
      <w:r>
        <w:rPr>
          <w:b w:val="0"/>
          <w:bCs w:val="0"/>
          <w:sz w:val="24"/>
          <w:szCs w:val="24"/>
        </w:rPr>
        <w:t>u latvieši sauc rūpes</w:t>
      </w:r>
      <w:r w:rsidRPr="00F026FF">
        <w:rPr>
          <w:b w:val="0"/>
          <w:bCs w:val="0"/>
          <w:sz w:val="24"/>
          <w:szCs w:val="24"/>
        </w:rPr>
        <w:t>, fizisko kontaktu un maigumu visos brīžos, kā arī seksuālajā kontaktā un uzticībā, bet čigāni uzsver pienākumu zināšanu, arī min seksuālās attiecības, bet izteikti ģimenē, bērnos un sevis pasniegšanas veidā.</w:t>
      </w:r>
    </w:p>
    <w:p w:rsidR="00FF1FC1" w:rsidRPr="00F026FF" w:rsidRDefault="00FF1FC1" w:rsidP="00FF1FC1">
      <w:pPr>
        <w:pStyle w:val="Heading1"/>
        <w:spacing w:before="0" w:beforeAutospacing="0" w:after="0" w:afterAutospacing="0" w:line="360" w:lineRule="auto"/>
        <w:jc w:val="both"/>
        <w:rPr>
          <w:b w:val="0"/>
          <w:bCs w:val="0"/>
          <w:sz w:val="24"/>
          <w:szCs w:val="24"/>
        </w:rPr>
      </w:pPr>
      <w:r w:rsidRPr="00F026FF">
        <w:rPr>
          <w:b w:val="0"/>
          <w:bCs w:val="0"/>
          <w:sz w:val="24"/>
          <w:szCs w:val="24"/>
        </w:rPr>
        <w:t>8.Latviešu vīriešu priekšstati ir, ka sievietes pienākumi nav dalīti ar vīrieti, jāmāk tikai pildīt sievas pienākumus, biežāk jāsamīļo, bet čigāniem saraksts ir garš un detalizēts līdz pat normām, kur drīkst atrasties, kā jārūpējas par vīra vecākiem utt.</w:t>
      </w:r>
    </w:p>
    <w:p w:rsidR="00FF1FC1" w:rsidRDefault="00FF1FC1" w:rsidP="00FF1FC1">
      <w:pPr>
        <w:pStyle w:val="Heading1"/>
        <w:spacing w:before="0" w:beforeAutospacing="0" w:after="0" w:afterAutospacing="0" w:line="360" w:lineRule="auto"/>
        <w:jc w:val="both"/>
        <w:rPr>
          <w:b w:val="0"/>
          <w:bCs w:val="0"/>
          <w:sz w:val="24"/>
        </w:rPr>
      </w:pPr>
      <w:r w:rsidRPr="00F026FF">
        <w:rPr>
          <w:b w:val="0"/>
          <w:bCs w:val="0"/>
          <w:sz w:val="24"/>
        </w:rPr>
        <w:t>Bez šīs analīzes, papildus tika salīdzināti dati iniciatoru mīlestības izpausmēs, mīlestības izpausmes iemesliem(sievietēm un vīriešiem) un pieredzi, kur iegūta.</w:t>
      </w:r>
    </w:p>
    <w:p w:rsidR="00FF1FC1" w:rsidRPr="00F026FF" w:rsidRDefault="00FF1FC1" w:rsidP="00FF1FC1">
      <w:pPr>
        <w:pStyle w:val="Heading1"/>
        <w:spacing w:before="0" w:beforeAutospacing="0" w:after="0" w:afterAutospacing="0" w:line="360" w:lineRule="auto"/>
        <w:jc w:val="both"/>
        <w:rPr>
          <w:b w:val="0"/>
          <w:bCs w:val="0"/>
          <w:sz w:val="24"/>
        </w:rPr>
      </w:pPr>
    </w:p>
    <w:p w:rsidR="00FF1FC1" w:rsidRDefault="00FF1FC1" w:rsidP="00FF1FC1">
      <w:pPr>
        <w:spacing w:line="360" w:lineRule="auto"/>
        <w:jc w:val="both"/>
      </w:pPr>
      <w:r>
        <w:rPr>
          <w:noProof/>
          <w:lang w:val="lv-LV" w:eastAsia="lv-LV"/>
        </w:rPr>
        <w:drawing>
          <wp:inline distT="0" distB="0" distL="0" distR="0">
            <wp:extent cx="4890516" cy="3026308"/>
            <wp:effectExtent l="6096" t="0" r="8763" b="2642"/>
            <wp:docPr id="1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1FC1" w:rsidRDefault="00FF1FC1" w:rsidP="00FF1FC1">
      <w:pPr>
        <w:pStyle w:val="Heading1"/>
        <w:spacing w:before="0" w:beforeAutospacing="0" w:after="0" w:afterAutospacing="0" w:line="360" w:lineRule="auto"/>
        <w:jc w:val="both"/>
        <w:rPr>
          <w:b w:val="0"/>
          <w:bCs w:val="0"/>
          <w:sz w:val="24"/>
        </w:rPr>
      </w:pPr>
      <w:r>
        <w:rPr>
          <w:b w:val="0"/>
          <w:bCs w:val="0"/>
          <w:sz w:val="24"/>
        </w:rPr>
        <w:t>3.</w:t>
      </w:r>
      <w:r w:rsidRPr="006B4213">
        <w:rPr>
          <w:b w:val="0"/>
          <w:bCs w:val="0"/>
          <w:sz w:val="24"/>
        </w:rPr>
        <w:t xml:space="preserve"> </w:t>
      </w:r>
      <w:r>
        <w:rPr>
          <w:b w:val="0"/>
          <w:bCs w:val="0"/>
          <w:sz w:val="24"/>
        </w:rPr>
        <w:t>nomogramma</w:t>
      </w:r>
      <w:r w:rsidRPr="00793E8C">
        <w:rPr>
          <w:b w:val="0"/>
          <w:bCs w:val="0"/>
          <w:sz w:val="24"/>
        </w:rPr>
        <w:t>.</w:t>
      </w:r>
      <w:r>
        <w:rPr>
          <w:b w:val="0"/>
          <w:bCs w:val="0"/>
          <w:sz w:val="24"/>
        </w:rPr>
        <w:t xml:space="preserve"> </w:t>
      </w:r>
      <w:r w:rsidRPr="00793E8C">
        <w:rPr>
          <w:b w:val="0"/>
          <w:bCs w:val="0"/>
          <w:sz w:val="24"/>
        </w:rPr>
        <w:t>Priekšstati par iniciatoru mīlestības izpausmēs</w:t>
      </w:r>
      <w:r>
        <w:rPr>
          <w:b w:val="0"/>
          <w:bCs w:val="0"/>
          <w:sz w:val="24"/>
        </w:rPr>
        <w:t>.</w:t>
      </w:r>
    </w:p>
    <w:p w:rsidR="00FF1FC1" w:rsidRPr="00793E8C" w:rsidRDefault="00FF1FC1" w:rsidP="00FF1FC1">
      <w:pPr>
        <w:pStyle w:val="Heading1"/>
        <w:spacing w:before="0" w:beforeAutospacing="0" w:after="0" w:afterAutospacing="0" w:line="360" w:lineRule="auto"/>
        <w:jc w:val="both"/>
        <w:rPr>
          <w:b w:val="0"/>
          <w:bCs w:val="0"/>
          <w:sz w:val="24"/>
        </w:rPr>
      </w:pP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Redzams, ka latviešu vīrieši uzskata, ka iniciatīva mīlestības jūtu izpausmē jāuzņemas abiem vienlīdzīgi vairāk nekā tikai vīrietim, bet čigānu priekšstati, ka vīrietim vairāk jāuzņemas iniciatīva. To, ka tā būtu jāuzņemas sievietei, neuzskata neviena no grupām.</w:t>
      </w:r>
    </w:p>
    <w:p w:rsidR="00FF1FC1" w:rsidRDefault="00FF1FC1" w:rsidP="00FF1FC1">
      <w:pPr>
        <w:spacing w:line="360" w:lineRule="auto"/>
        <w:jc w:val="both"/>
      </w:pPr>
      <w:r>
        <w:rPr>
          <w:noProof/>
          <w:lang w:val="lv-LV" w:eastAsia="lv-LV"/>
        </w:rPr>
        <w:drawing>
          <wp:inline distT="0" distB="0" distL="0" distR="0">
            <wp:extent cx="4846431" cy="3257550"/>
            <wp:effectExtent l="6037" t="0" r="5282" b="0"/>
            <wp:docPr id="1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1FC1" w:rsidRPr="00793E8C" w:rsidRDefault="00FF1FC1" w:rsidP="00FF1FC1">
      <w:pPr>
        <w:pStyle w:val="Heading1"/>
        <w:spacing w:before="0" w:beforeAutospacing="0" w:after="0" w:afterAutospacing="0" w:line="360" w:lineRule="auto"/>
        <w:jc w:val="both"/>
        <w:rPr>
          <w:b w:val="0"/>
          <w:bCs w:val="0"/>
          <w:sz w:val="24"/>
        </w:rPr>
      </w:pPr>
      <w:r>
        <w:rPr>
          <w:b w:val="0"/>
          <w:bCs w:val="0"/>
          <w:sz w:val="24"/>
        </w:rPr>
        <w:t>4</w:t>
      </w:r>
      <w:r w:rsidRPr="00793E8C">
        <w:rPr>
          <w:b w:val="0"/>
          <w:bCs w:val="0"/>
          <w:sz w:val="24"/>
        </w:rPr>
        <w:t>.</w:t>
      </w:r>
      <w:r w:rsidRPr="006B4213">
        <w:rPr>
          <w:b w:val="0"/>
          <w:bCs w:val="0"/>
          <w:sz w:val="24"/>
        </w:rPr>
        <w:t xml:space="preserve"> </w:t>
      </w:r>
      <w:r>
        <w:rPr>
          <w:b w:val="0"/>
          <w:bCs w:val="0"/>
          <w:sz w:val="24"/>
        </w:rPr>
        <w:t>nomogramma</w:t>
      </w:r>
      <w:r w:rsidRPr="00793E8C">
        <w:rPr>
          <w:b w:val="0"/>
          <w:bCs w:val="0"/>
          <w:sz w:val="24"/>
        </w:rPr>
        <w:t>.</w:t>
      </w:r>
      <w:r>
        <w:rPr>
          <w:b w:val="0"/>
          <w:bCs w:val="0"/>
          <w:sz w:val="24"/>
        </w:rPr>
        <w:t xml:space="preserve"> </w:t>
      </w:r>
      <w:r w:rsidRPr="00793E8C">
        <w:rPr>
          <w:b w:val="0"/>
          <w:bCs w:val="0"/>
          <w:sz w:val="24"/>
        </w:rPr>
        <w:t>Priekšstati par pieredzi mīlestības izpausmē</w:t>
      </w:r>
      <w:r>
        <w:rPr>
          <w:b w:val="0"/>
          <w:bCs w:val="0"/>
          <w:sz w:val="24"/>
        </w:rPr>
        <w:t>.</w:t>
      </w: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Priekšstats par to, kur gūta pieredze jūtu izpausmē kopējs abām grupām ir t</w:t>
      </w:r>
      <w:r w:rsidR="00F62016">
        <w:rPr>
          <w:b w:val="0"/>
          <w:bCs w:val="0"/>
          <w:sz w:val="24"/>
        </w:rPr>
        <w:t>i</w:t>
      </w:r>
      <w:r w:rsidRPr="00793E8C">
        <w:rPr>
          <w:b w:val="0"/>
          <w:bCs w:val="0"/>
          <w:sz w:val="24"/>
        </w:rPr>
        <w:t xml:space="preserve">kai tajā, ka tā ir sava paša pieredze, taču čigāni to uzsver trīsreiz mazāk nekā latvieši. Pārējie priekšstati atšķiras. Čigāni uzsver tradīciju, gēnos </w:t>
      </w:r>
      <w:proofErr w:type="spellStart"/>
      <w:r w:rsidRPr="00793E8C">
        <w:rPr>
          <w:b w:val="0"/>
          <w:bCs w:val="0"/>
          <w:sz w:val="24"/>
        </w:rPr>
        <w:t>pārmantoto,audzināšanu</w:t>
      </w:r>
      <w:proofErr w:type="spellEnd"/>
      <w:r w:rsidRPr="00793E8C">
        <w:rPr>
          <w:b w:val="0"/>
          <w:bCs w:val="0"/>
          <w:sz w:val="24"/>
        </w:rPr>
        <w:t xml:space="preserve"> un normas, bet latvieši-novērojumus, gan ģimenē, gan citur.</w:t>
      </w:r>
    </w:p>
    <w:p w:rsidR="00FF1FC1" w:rsidRDefault="00FF1FC1" w:rsidP="00FF1FC1">
      <w:pPr>
        <w:spacing w:line="360" w:lineRule="auto"/>
        <w:jc w:val="both"/>
      </w:pPr>
      <w:r>
        <w:rPr>
          <w:noProof/>
          <w:lang w:val="lv-LV" w:eastAsia="lv-LV"/>
        </w:rPr>
        <w:drawing>
          <wp:inline distT="0" distB="0" distL="0" distR="0">
            <wp:extent cx="4910328" cy="3343275"/>
            <wp:effectExtent l="6096" t="0" r="8001" b="0"/>
            <wp:docPr id="1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1FC1" w:rsidRPr="00793E8C" w:rsidRDefault="00FF1FC1" w:rsidP="00FF1FC1">
      <w:pPr>
        <w:pStyle w:val="Heading1"/>
        <w:spacing w:before="0" w:beforeAutospacing="0" w:after="0" w:afterAutospacing="0" w:line="360" w:lineRule="auto"/>
        <w:jc w:val="both"/>
        <w:rPr>
          <w:b w:val="0"/>
          <w:bCs w:val="0"/>
          <w:sz w:val="24"/>
        </w:rPr>
      </w:pPr>
      <w:r>
        <w:rPr>
          <w:b w:val="0"/>
          <w:bCs w:val="0"/>
          <w:sz w:val="24"/>
        </w:rPr>
        <w:t>5</w:t>
      </w:r>
      <w:r w:rsidRPr="00793E8C">
        <w:rPr>
          <w:b w:val="0"/>
          <w:bCs w:val="0"/>
          <w:sz w:val="24"/>
        </w:rPr>
        <w:t>.</w:t>
      </w:r>
      <w:r w:rsidRPr="006B4213">
        <w:rPr>
          <w:b w:val="0"/>
          <w:bCs w:val="0"/>
          <w:sz w:val="24"/>
        </w:rPr>
        <w:t xml:space="preserve"> </w:t>
      </w:r>
      <w:r>
        <w:rPr>
          <w:b w:val="0"/>
          <w:bCs w:val="0"/>
          <w:sz w:val="24"/>
        </w:rPr>
        <w:t>nomogramma</w:t>
      </w:r>
      <w:r w:rsidRPr="00793E8C">
        <w:rPr>
          <w:b w:val="0"/>
          <w:bCs w:val="0"/>
          <w:sz w:val="24"/>
        </w:rPr>
        <w:t>.</w:t>
      </w:r>
      <w:r>
        <w:rPr>
          <w:b w:val="0"/>
          <w:bCs w:val="0"/>
          <w:sz w:val="24"/>
        </w:rPr>
        <w:t xml:space="preserve"> </w:t>
      </w:r>
      <w:r w:rsidRPr="00793E8C">
        <w:rPr>
          <w:b w:val="0"/>
          <w:bCs w:val="0"/>
          <w:sz w:val="24"/>
        </w:rPr>
        <w:t>Priekšstati par vīriešu jūtu paušanas iemesliem</w:t>
      </w:r>
      <w:r>
        <w:rPr>
          <w:b w:val="0"/>
          <w:bCs w:val="0"/>
          <w:sz w:val="24"/>
        </w:rPr>
        <w:t>.</w:t>
      </w:r>
    </w:p>
    <w:p w:rsidR="00FF1FC1" w:rsidRDefault="00FF1FC1" w:rsidP="00FF1FC1">
      <w:pPr>
        <w:pStyle w:val="Heading1"/>
        <w:spacing w:before="0" w:beforeAutospacing="0" w:after="0" w:afterAutospacing="0" w:line="360" w:lineRule="auto"/>
        <w:jc w:val="both"/>
        <w:rPr>
          <w:b w:val="0"/>
          <w:bCs w:val="0"/>
          <w:sz w:val="24"/>
        </w:rPr>
      </w:pPr>
      <w:r w:rsidRPr="00793E8C">
        <w:rPr>
          <w:b w:val="0"/>
          <w:bCs w:val="0"/>
          <w:sz w:val="24"/>
        </w:rPr>
        <w:t xml:space="preserve">Priekšstatos, kāpēc vīriešiem nepieciešams izpaust mīlestības jūtas, abām grupām sakrīt tikai-attiecību veidošana, pārējie iemesli atšķiras. Latviešiem šie iemesli ir dažādi un sadrumstaloti, bet čigāniem tikai sevis pēc un lai apvienotu </w:t>
      </w:r>
      <w:proofErr w:type="spellStart"/>
      <w:r w:rsidRPr="00793E8C">
        <w:rPr>
          <w:b w:val="0"/>
          <w:bCs w:val="0"/>
          <w:sz w:val="24"/>
        </w:rPr>
        <w:t>dzimta,veidotu</w:t>
      </w:r>
      <w:proofErr w:type="spellEnd"/>
      <w:r w:rsidRPr="00793E8C">
        <w:rPr>
          <w:b w:val="0"/>
          <w:bCs w:val="0"/>
          <w:sz w:val="24"/>
        </w:rPr>
        <w:t xml:space="preserve"> ģimeni.</w:t>
      </w:r>
    </w:p>
    <w:p w:rsidR="00FF1FC1" w:rsidRPr="00793E8C" w:rsidRDefault="00FF1FC1" w:rsidP="00FF1FC1">
      <w:pPr>
        <w:pStyle w:val="Heading1"/>
        <w:spacing w:before="0" w:beforeAutospacing="0" w:after="0" w:afterAutospacing="0" w:line="360" w:lineRule="auto"/>
        <w:jc w:val="both"/>
        <w:rPr>
          <w:b w:val="0"/>
          <w:bCs w:val="0"/>
          <w:sz w:val="24"/>
        </w:rPr>
      </w:pPr>
    </w:p>
    <w:p w:rsidR="00FF1FC1" w:rsidRDefault="00FF1FC1" w:rsidP="00FF1FC1">
      <w:pPr>
        <w:spacing w:line="360" w:lineRule="auto"/>
        <w:jc w:val="both"/>
        <w:rPr>
          <w:bCs/>
          <w:kern w:val="36"/>
          <w:lang w:val="lv-LV"/>
        </w:rPr>
      </w:pPr>
      <w:r>
        <w:rPr>
          <w:noProof/>
          <w:lang w:val="lv-LV" w:eastAsia="lv-LV"/>
        </w:rPr>
        <w:drawing>
          <wp:inline distT="0" distB="0" distL="0" distR="0">
            <wp:extent cx="4913757" cy="3390900"/>
            <wp:effectExtent l="6096" t="0" r="4572" b="0"/>
            <wp:docPr id="1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1FC1" w:rsidRPr="00C7426D" w:rsidRDefault="00FF1FC1" w:rsidP="00FF1FC1">
      <w:pPr>
        <w:spacing w:line="360" w:lineRule="auto"/>
        <w:jc w:val="both"/>
        <w:rPr>
          <w:lang w:val="lv-LV"/>
        </w:rPr>
      </w:pPr>
      <w:r>
        <w:rPr>
          <w:bCs/>
          <w:kern w:val="36"/>
          <w:lang w:val="lv-LV"/>
        </w:rPr>
        <w:t>6</w:t>
      </w:r>
      <w:r w:rsidRPr="00C7426D">
        <w:rPr>
          <w:bCs/>
          <w:kern w:val="36"/>
          <w:lang w:val="lv-LV"/>
        </w:rPr>
        <w:t>.</w:t>
      </w:r>
      <w:r>
        <w:rPr>
          <w:bCs/>
          <w:lang w:val="lv-LV"/>
        </w:rPr>
        <w:t>nomo</w:t>
      </w:r>
      <w:r w:rsidRPr="006B4213">
        <w:rPr>
          <w:bCs/>
          <w:lang w:val="lv-LV"/>
        </w:rPr>
        <w:t>gramma</w:t>
      </w:r>
      <w:r w:rsidRPr="00C7426D">
        <w:rPr>
          <w:bCs/>
          <w:kern w:val="36"/>
          <w:lang w:val="lv-LV"/>
        </w:rPr>
        <w:t>.</w:t>
      </w:r>
      <w:r>
        <w:rPr>
          <w:bCs/>
          <w:kern w:val="36"/>
          <w:lang w:val="lv-LV"/>
        </w:rPr>
        <w:t xml:space="preserve"> </w:t>
      </w:r>
      <w:r w:rsidRPr="00C7426D">
        <w:rPr>
          <w:bCs/>
          <w:kern w:val="36"/>
          <w:lang w:val="lv-LV"/>
        </w:rPr>
        <w:t>Priekšstati par sieviešu jūtu paušanas iemesliem</w:t>
      </w:r>
      <w:r w:rsidRPr="00C7426D">
        <w:rPr>
          <w:bCs/>
          <w:lang w:val="lv-LV"/>
        </w:rPr>
        <w:t>.</w:t>
      </w:r>
    </w:p>
    <w:p w:rsidR="00FF1FC1" w:rsidRPr="00793E8C" w:rsidRDefault="00FF1FC1" w:rsidP="00FF1FC1">
      <w:pPr>
        <w:pStyle w:val="Heading1"/>
        <w:spacing w:before="0" w:beforeAutospacing="0" w:after="0" w:afterAutospacing="0" w:line="360" w:lineRule="auto"/>
        <w:jc w:val="both"/>
        <w:rPr>
          <w:b w:val="0"/>
          <w:bCs w:val="0"/>
          <w:sz w:val="24"/>
        </w:rPr>
      </w:pP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 xml:space="preserve">Priekšstati par jūtu paušanas iemesliem atšķiras pilnībā čigānu vīriešiem un latviešu vīriešiem. Latvieši min </w:t>
      </w:r>
      <w:proofErr w:type="spellStart"/>
      <w:r w:rsidRPr="00793E8C">
        <w:rPr>
          <w:b w:val="0"/>
          <w:bCs w:val="0"/>
          <w:sz w:val="24"/>
        </w:rPr>
        <w:t>informēšanu,uzmanības</w:t>
      </w:r>
      <w:proofErr w:type="spellEnd"/>
      <w:r w:rsidRPr="00793E8C">
        <w:rPr>
          <w:b w:val="0"/>
          <w:bCs w:val="0"/>
          <w:sz w:val="24"/>
        </w:rPr>
        <w:t xml:space="preserve"> </w:t>
      </w:r>
      <w:proofErr w:type="spellStart"/>
      <w:r w:rsidRPr="00793E8C">
        <w:rPr>
          <w:b w:val="0"/>
          <w:bCs w:val="0"/>
          <w:sz w:val="24"/>
        </w:rPr>
        <w:t>iegūšanu,attiecību</w:t>
      </w:r>
      <w:proofErr w:type="spellEnd"/>
      <w:r w:rsidRPr="00793E8C">
        <w:rPr>
          <w:b w:val="0"/>
          <w:bCs w:val="0"/>
          <w:sz w:val="24"/>
        </w:rPr>
        <w:t xml:space="preserve"> </w:t>
      </w:r>
      <w:r w:rsidR="00F62016">
        <w:rPr>
          <w:b w:val="0"/>
          <w:bCs w:val="0"/>
          <w:sz w:val="24"/>
        </w:rPr>
        <w:t>uzturēšanu un veidošanu, kā arī</w:t>
      </w:r>
      <w:r w:rsidRPr="00793E8C">
        <w:rPr>
          <w:b w:val="0"/>
          <w:bCs w:val="0"/>
          <w:sz w:val="24"/>
        </w:rPr>
        <w:t xml:space="preserve"> rūpes par sevi, bet čigāni-tradīcijas, lai nodrošinātu savas vecumdienas un to, ka tā ir sievietes daba paust savas jūtas.</w:t>
      </w:r>
    </w:p>
    <w:p w:rsidR="00FF1FC1" w:rsidRPr="00793E8C" w:rsidRDefault="00FF1FC1" w:rsidP="00FF1FC1">
      <w:pPr>
        <w:pStyle w:val="Heading1"/>
        <w:spacing w:before="0" w:beforeAutospacing="0" w:after="0" w:afterAutospacing="0" w:line="360" w:lineRule="auto"/>
        <w:jc w:val="both"/>
        <w:rPr>
          <w:b w:val="0"/>
          <w:bCs w:val="0"/>
          <w:sz w:val="24"/>
        </w:rPr>
      </w:pPr>
      <w:r>
        <w:rPr>
          <w:b w:val="0"/>
          <w:bCs w:val="0"/>
          <w:sz w:val="24"/>
        </w:rPr>
        <w:t xml:space="preserve">Tālāk </w:t>
      </w:r>
      <w:r w:rsidRPr="00793E8C">
        <w:rPr>
          <w:b w:val="0"/>
          <w:bCs w:val="0"/>
          <w:sz w:val="24"/>
        </w:rPr>
        <w:t xml:space="preserve">seko </w:t>
      </w:r>
      <w:proofErr w:type="spellStart"/>
      <w:r w:rsidRPr="00793E8C">
        <w:rPr>
          <w:b w:val="0"/>
          <w:bCs w:val="0"/>
          <w:sz w:val="24"/>
        </w:rPr>
        <w:t>Sternberga</w:t>
      </w:r>
      <w:proofErr w:type="spellEnd"/>
      <w:r w:rsidRPr="00793E8C">
        <w:rPr>
          <w:b w:val="0"/>
          <w:bCs w:val="0"/>
          <w:sz w:val="24"/>
        </w:rPr>
        <w:t xml:space="preserve"> testa rezultātu salīdzinājums abām grupām.</w:t>
      </w:r>
      <w:r w:rsidR="00F62016">
        <w:rPr>
          <w:b w:val="0"/>
          <w:bCs w:val="0"/>
          <w:sz w:val="24"/>
        </w:rPr>
        <w:t xml:space="preserve"> </w:t>
      </w:r>
      <w:r w:rsidRPr="00793E8C">
        <w:rPr>
          <w:b w:val="0"/>
          <w:bCs w:val="0"/>
          <w:sz w:val="24"/>
        </w:rPr>
        <w:t xml:space="preserve">No 4.tabulas rezultātiem(skat.4. tab.,2.3. nod.) var secināt, ka atšķirības starp abu grupu rezultātiem tuvības skalā (t=1.59, p=0.16), pienākumu skalā (t=0.61, p=0.56), kā arī mīlestības skalā  (t=1.59, p=0.16) nav būtiskas (skat. </w:t>
      </w:r>
      <w:r>
        <w:rPr>
          <w:b w:val="0"/>
          <w:bCs w:val="0"/>
          <w:sz w:val="24"/>
        </w:rPr>
        <w:t>1.,3</w:t>
      </w:r>
      <w:r w:rsidRPr="00793E8C">
        <w:rPr>
          <w:b w:val="0"/>
          <w:bCs w:val="0"/>
          <w:sz w:val="24"/>
        </w:rPr>
        <w:t xml:space="preserve">. un </w:t>
      </w:r>
      <w:r>
        <w:rPr>
          <w:b w:val="0"/>
          <w:bCs w:val="0"/>
          <w:sz w:val="24"/>
        </w:rPr>
        <w:t>4.graf.</w:t>
      </w:r>
      <w:r w:rsidRPr="00793E8C">
        <w:rPr>
          <w:b w:val="0"/>
          <w:bCs w:val="0"/>
          <w:sz w:val="24"/>
        </w:rPr>
        <w:t>). Savukārt atšķirības starp abu grupu rezultātiem kaisles skalā (t=3.42, p=0.03) ir būtiskas, jo nozīmības līmenis ir lielāks par kritisko ro</w:t>
      </w:r>
      <w:r>
        <w:rPr>
          <w:b w:val="0"/>
          <w:bCs w:val="0"/>
          <w:sz w:val="24"/>
        </w:rPr>
        <w:t>bežu 0.05 (skat.2.graf.</w:t>
      </w:r>
      <w:r w:rsidRPr="00793E8C">
        <w:rPr>
          <w:b w:val="0"/>
          <w:bCs w:val="0"/>
          <w:sz w:val="24"/>
        </w:rPr>
        <w:t xml:space="preserve">.) </w:t>
      </w:r>
    </w:p>
    <w:p w:rsidR="00FF1FC1" w:rsidRPr="00C7426D" w:rsidRDefault="00FF1FC1" w:rsidP="00FF1FC1">
      <w:pPr>
        <w:spacing w:line="360" w:lineRule="auto"/>
        <w:ind w:firstLine="720"/>
        <w:jc w:val="both"/>
        <w:rPr>
          <w:lang w:val="lv-LV"/>
        </w:rPr>
      </w:pPr>
    </w:p>
    <w:p w:rsidR="00FF1FC1" w:rsidRPr="00207063" w:rsidRDefault="00FF1FC1" w:rsidP="00FF1FC1">
      <w:pPr>
        <w:spacing w:line="360" w:lineRule="auto"/>
        <w:jc w:val="both"/>
      </w:pPr>
      <w:r>
        <w:pict>
          <v:group id="_x0000_s1338" editas="canvas" style="width:324.75pt;height:217.2pt;mso-position-horizontal-relative:char;mso-position-vertical-relative:line" coordsize="6495,4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9" type="#_x0000_t75" style="position:absolute;width:6495;height:4344" o:preferrelative="f">
              <v:fill o:detectmouseclick="t"/>
              <v:path o:extrusionok="t" o:connecttype="none"/>
              <o:lock v:ext="edit" text="t"/>
            </v:shape>
            <v:rect id="_x0000_s1340" style="position:absolute;left:52;top:52;width:6380;height:273" stroked="f"/>
            <v:rect id="_x0000_s1341" style="position:absolute;left:52;top:325;width:6380;height:241" fillcolor="#fffffd" stroked="f"/>
            <v:rect id="_x0000_s1342" style="position:absolute;left:52;top:566;width:6380;height:168" fillcolor="#fffffb" stroked="f"/>
            <v:rect id="_x0000_s1343" style="position:absolute;left:52;top:734;width:6380;height:147" fillcolor="#fffff9" stroked="f"/>
            <v:rect id="_x0000_s1344" style="position:absolute;left:52;top:881;width:6380;height:115" fillcolor="#fffff7" stroked="f"/>
            <v:rect id="_x0000_s1345" style="position:absolute;left:52;top:996;width:6380;height:115" fillcolor="#fffff5" stroked="f"/>
            <v:rect id="_x0000_s1346" style="position:absolute;left:52;top:1111;width:6380;height:105" fillcolor="#fffff3" stroked="f"/>
            <v:rect id="_x0000_s1347" style="position:absolute;left:52;top:1216;width:6380;height:84" fillcolor="#fffff1" stroked="f"/>
            <v:rect id="_x0000_s1348" style="position:absolute;left:52;top:1300;width:6380;height:74" fillcolor="#ffffef" stroked="f"/>
            <v:rect id="_x0000_s1349" style="position:absolute;left:52;top:1374;width:6380;height:73" fillcolor="#ffffed" stroked="f"/>
            <v:rect id="_x0000_s1350" style="position:absolute;left:52;top:1447;width:6380;height:84" fillcolor="#ffffeb" stroked="f"/>
            <v:rect id="_x0000_s1351" style="position:absolute;left:52;top:1531;width:6380;height:63" fillcolor="#ffffe9" stroked="f"/>
            <v:rect id="_x0000_s1352" style="position:absolute;left:52;top:1594;width:6380;height:63" fillcolor="#ffffe7" stroked="f"/>
            <v:rect id="_x0000_s1353" style="position:absolute;left:52;top:1657;width:6380;height:63" fillcolor="#ffffe5" stroked="f"/>
            <v:rect id="_x0000_s1354" style="position:absolute;left:52;top:1720;width:6380;height:52" fillcolor="#ffffe3" stroked="f"/>
            <v:rect id="_x0000_s1355" style="position:absolute;left:52;top:1772;width:6380;height:63" fillcolor="#ffffe1" stroked="f"/>
            <v:rect id="_x0000_s1356" style="position:absolute;left:52;top:1835;width:6380;height:52" fillcolor="#ffffdf" stroked="f"/>
            <v:rect id="_x0000_s1357" style="position:absolute;left:52;top:1887;width:6380;height:63" fillcolor="#ffd" stroked="f"/>
            <v:rect id="_x0000_s1358" style="position:absolute;left:52;top:1950;width:6380;height:53" fillcolor="#ffffdb" stroked="f"/>
            <v:rect id="_x0000_s1359" style="position:absolute;left:52;top:2003;width:6380;height:52" fillcolor="#ffffd9" stroked="f"/>
            <v:rect id="_x0000_s1360" style="position:absolute;left:52;top:2055;width:6380;height:53" fillcolor="#ffffd7" stroked="f"/>
            <v:rect id="_x0000_s1361" style="position:absolute;left:52;top:2108;width:6380;height:62" fillcolor="#ffffd5" stroked="f"/>
            <v:rect id="_x0000_s1362" style="position:absolute;left:52;top:2170;width:6380;height:53" fillcolor="#ffffd3" stroked="f"/>
            <v:rect id="_x0000_s1363" style="position:absolute;left:52;top:2223;width:6380;height:42" fillcolor="#ffffd1" stroked="f"/>
            <v:rect id="_x0000_s1364" style="position:absolute;left:52;top:2265;width:6380;height:52" fillcolor="#ffffcf" stroked="f"/>
            <v:rect id="_x0000_s1365" style="position:absolute;left:52;top:2317;width:6380;height:53" fillcolor="#ffffcd" stroked="f"/>
            <v:rect id="_x0000_s1366" style="position:absolute;left:52;top:2370;width:6380;height:42" fillcolor="#ffffcb" stroked="f"/>
            <v:rect id="_x0000_s1367" style="position:absolute;left:52;top:2412;width:6380;height:52" fillcolor="#ffffc9" stroked="f"/>
            <v:rect id="_x0000_s1368" style="position:absolute;left:52;top:2464;width:6380;height:53" fillcolor="#ffffc7" stroked="f"/>
            <v:rect id="_x0000_s1369" style="position:absolute;left:52;top:2517;width:6380;height:41" fillcolor="#ffffc5" stroked="f"/>
            <v:rect id="_x0000_s1370" style="position:absolute;left:52;top:2558;width:6380;height:53" fillcolor="#ffffc3" stroked="f"/>
            <v:rect id="_x0000_s1371" style="position:absolute;left:52;top:2611;width:6380;height:52" fillcolor="#ffffc1" stroked="f"/>
            <v:rect id="_x0000_s1372" style="position:absolute;left:52;top:2663;width:6380;height:53" fillcolor="#ffffbf" stroked="f"/>
            <v:rect id="_x0000_s1373" style="position:absolute;left:52;top:2716;width:6380;height:42" fillcolor="#ffffbd" stroked="f"/>
            <v:rect id="_x0000_s1374" style="position:absolute;left:52;top:2758;width:6380;height:73" fillcolor="#ffb" stroked="f"/>
            <v:rect id="_x0000_s1375" style="position:absolute;left:52;top:2831;width:6380;height:42" fillcolor="#ffffb9" stroked="f"/>
            <v:rect id="_x0000_s1376" style="position:absolute;left:52;top:2873;width:6380;height:52" fillcolor="#ffffb7" stroked="f"/>
            <v:rect id="_x0000_s1377" style="position:absolute;left:52;top:2925;width:6380;height:63" fillcolor="#ffffb5" stroked="f"/>
            <v:rect id="_x0000_s1378" style="position:absolute;left:52;top:2988;width:6380;height:53" fillcolor="#ffffb3" stroked="f"/>
            <v:rect id="_x0000_s1379" style="position:absolute;left:52;top:3041;width:6380;height:63" fillcolor="#ffffb1" stroked="f"/>
            <v:rect id="_x0000_s1380" style="position:absolute;left:52;top:3104;width:6380;height:73" fillcolor="#ffffaf" stroked="f"/>
            <v:rect id="_x0000_s1381" style="position:absolute;left:52;top:3177;width:6380;height:63" fillcolor="#ffffad" stroked="f"/>
            <v:rect id="_x0000_s1382" style="position:absolute;left:52;top:3240;width:6380;height:63" fillcolor="#ffffab" stroked="f"/>
            <v:rect id="_x0000_s1383" style="position:absolute;left:52;top:3303;width:6380;height:84" fillcolor="#ffffa9" stroked="f"/>
            <v:rect id="_x0000_s1384" style="position:absolute;left:52;top:3387;width:6380;height:63" fillcolor="#ffffa7" stroked="f"/>
            <v:rect id="_x0000_s1385" style="position:absolute;left:52;top:3450;width:6380;height:105" fillcolor="#ffffa5" stroked="f"/>
            <v:rect id="_x0000_s1386" style="position:absolute;left:52;top:3555;width:6380;height:83" fillcolor="#ffffa3" stroked="f"/>
            <v:rect id="_x0000_s1387" style="position:absolute;left:52;top:3638;width:6380;height:95" fillcolor="#ffffa1" stroked="f"/>
            <v:rect id="_x0000_s1388" style="position:absolute;left:52;top:3733;width:6380;height:136" fillcolor="#ffff9f" stroked="f"/>
            <v:rect id="_x0000_s1389" style="position:absolute;left:52;top:3869;width:6380;height:147" fillcolor="#ffff9d" stroked="f"/>
            <v:rect id="_x0000_s1390" style="position:absolute;left:52;top:4016;width:6380;height:199" fillcolor="#ffff9b" stroked="f"/>
            <v:rect id="_x0000_s1391" style="position:absolute;left:52;top:4215;width:6380;height:53" fillcolor="#ff9" stroked="f"/>
            <v:rect id="_x0000_s1392" style="position:absolute;left:52;top:52;width:6380;height:4216" filled="f" strokeweight="0"/>
            <v:rect id="_x0000_s1393" style="position:absolute;left:567;top:273;width:5771;height:2967" fillcolor="silver" stroked="f">
              <v:textbox style="mso-next-textbox:#_x0000_s1393">
                <w:txbxContent>
                  <w:p w:rsidR="00FF1FC1" w:rsidRDefault="00FF1FC1" w:rsidP="00FF1FC1"/>
                </w:txbxContent>
              </v:textbox>
            </v:rect>
            <v:line id="_x0000_s1394" style="position:absolute" from="567,2821" to="6338,2822" strokeweight="0"/>
            <v:line id="_x0000_s1395" style="position:absolute" from="567,2391" to="6338,2392" strokeweight="0"/>
            <v:line id="_x0000_s1396" style="position:absolute" from="567,1971" to="6338,1972" strokeweight="0"/>
            <v:line id="_x0000_s1397" style="position:absolute" from="567,1541" to="6338,1542" strokeweight="0"/>
            <v:line id="_x0000_s1398" style="position:absolute" from="567,1122" to="6338,1123" strokeweight="0"/>
            <v:line id="_x0000_s1399" style="position:absolute" from="567,692" to="6338,693" strokeweight="0"/>
            <v:line id="_x0000_s1400" style="position:absolute" from="567,273" to="6338,274" strokeweight="0"/>
            <v:rect id="_x0000_s1401" style="position:absolute;left:567;top:273;width:5771;height:2967" filled="f" strokecolor="gray" strokeweight="28e-5mm"/>
            <v:line id="_x0000_s1402" style="position:absolute" from="567,273" to="568,3240" strokeweight="0"/>
            <v:line id="_x0000_s1403" style="position:absolute" from="525,3240" to="567,3241" strokeweight="0"/>
            <v:line id="_x0000_s1404" style="position:absolute" from="525,2821" to="567,2822" strokeweight="0"/>
            <v:line id="_x0000_s1405" style="position:absolute" from="525,2391" to="567,2392" strokeweight="0"/>
            <v:line id="_x0000_s1406" style="position:absolute" from="525,1971" to="567,1972" strokeweight="0"/>
            <v:line id="_x0000_s1407" style="position:absolute" from="525,1541" to="567,1542" strokeweight="0"/>
            <v:line id="_x0000_s1408" style="position:absolute" from="525,1122" to="567,1123" strokeweight="0"/>
            <v:line id="_x0000_s1409" style="position:absolute" from="525,692" to="567,693" strokeweight="0"/>
            <v:line id="_x0000_s1410" style="position:absolute" from="525,273" to="567,274" strokeweight="0"/>
            <v:line id="_x0000_s1411" style="position:absolute" from="567,3240" to="6338,3241" strokeweight="0"/>
            <v:line id="_x0000_s1412" style="position:absolute;flip:y" from="567,3240" to="568,3303" strokeweight="0"/>
            <v:line id="_x0000_s1413" style="position:absolute;flip:y" from="3452,3240" to="3453,3303" strokeweight="0"/>
            <v:line id="_x0000_s1414" style="position:absolute;flip:y" from="6338,3240" to="6339,3303" strokeweight="0"/>
            <v:line id="_x0000_s1415" style="position:absolute" from="2015,598" to="4900,1688" strokecolor="navy" strokeweight="58e-5mm"/>
            <v:oval id="_x0000_s1416" style="position:absolute;left:1962;top:545;width:95;height:95" fillcolor="navy" strokecolor="navy" strokeweight="28e-5mm"/>
            <v:oval id="_x0000_s1417" style="position:absolute;left:4848;top:1636;width:94;height:94" fillcolor="navy" strokecolor="navy" strokeweight="28e-5mm"/>
            <v:rect id="_x0000_s1418" style="position:absolute;left:5016;top:1709;width:281;height:184;mso-wrap-style:none" filled="f" stroked="f">
              <v:textbox style="mso-next-textbox:#_x0000_s1418;mso-fit-shape-to-text:t" inset="0,0,0,0">
                <w:txbxContent>
                  <w:p w:rsidR="00FF1FC1" w:rsidRDefault="00FF1FC1" w:rsidP="00FF1FC1">
                    <w:r>
                      <w:rPr>
                        <w:color w:val="000000"/>
                        <w:sz w:val="16"/>
                        <w:szCs w:val="16"/>
                      </w:rPr>
                      <w:t>7</w:t>
                    </w:r>
                    <w:proofErr w:type="gramStart"/>
                    <w:r>
                      <w:rPr>
                        <w:color w:val="000000"/>
                        <w:sz w:val="16"/>
                        <w:szCs w:val="16"/>
                      </w:rPr>
                      <w:t>,32</w:t>
                    </w:r>
                    <w:proofErr w:type="gramEnd"/>
                  </w:p>
                </w:txbxContent>
              </v:textbox>
            </v:rect>
            <v:rect id="_x0000_s1419" style="position:absolute;left:1532;top:440;width:361;height:184;mso-wrap-style:none" filled="f" stroked="f">
              <v:textbox style="mso-next-textbox:#_x0000_s1419;mso-fit-shape-to-text:t" inset="0,0,0,0">
                <w:txbxContent>
                  <w:p w:rsidR="00FF1FC1" w:rsidRDefault="00FF1FC1" w:rsidP="00FF1FC1">
                    <w:r>
                      <w:rPr>
                        <w:color w:val="000000"/>
                        <w:sz w:val="16"/>
                        <w:szCs w:val="16"/>
                      </w:rPr>
                      <w:t>12</w:t>
                    </w:r>
                    <w:proofErr w:type="gramStart"/>
                    <w:r>
                      <w:rPr>
                        <w:color w:val="000000"/>
                        <w:sz w:val="16"/>
                        <w:szCs w:val="16"/>
                      </w:rPr>
                      <w:t>,45</w:t>
                    </w:r>
                    <w:proofErr w:type="gramEnd"/>
                  </w:p>
                </w:txbxContent>
              </v:textbox>
            </v:rect>
            <v:rect id="_x0000_s1420" style="position:absolute;left:304;top:3167;width:576;height:322;mso-wrap-style:none" filled="f" stroked="f">
              <v:textbox style="mso-next-textbox:#_x0000_s1420;mso-fit-shape-to-text:t" inset="0,0,0,0">
                <w:txbxContent>
                  <w:p w:rsidR="00FF1FC1" w:rsidRDefault="00FF1FC1" w:rsidP="00FF1FC1">
                    <w:pPr>
                      <w:rPr>
                        <w:color w:val="000000"/>
                        <w:sz w:val="14"/>
                        <w:szCs w:val="14"/>
                      </w:rPr>
                    </w:pPr>
                    <w:proofErr w:type="gramStart"/>
                    <w:r>
                      <w:rPr>
                        <w:color w:val="000000"/>
                        <w:sz w:val="14"/>
                        <w:szCs w:val="14"/>
                      </w:rPr>
                      <w:t>,00</w:t>
                    </w:r>
                    <w:proofErr w:type="gramEnd"/>
                  </w:p>
                  <w:p w:rsidR="00FF1FC1" w:rsidRDefault="00FF1FC1" w:rsidP="00FF1FC1">
                    <w:proofErr w:type="spellStart"/>
                    <w:proofErr w:type="gramStart"/>
                    <w:r>
                      <w:rPr>
                        <w:color w:val="000000"/>
                        <w:sz w:val="14"/>
                        <w:szCs w:val="14"/>
                      </w:rPr>
                      <w:t>Vid.aritm</w:t>
                    </w:r>
                    <w:proofErr w:type="spellEnd"/>
                    <w:r>
                      <w:rPr>
                        <w:color w:val="000000"/>
                        <w:sz w:val="14"/>
                        <w:szCs w:val="14"/>
                      </w:rPr>
                      <w:t>.</w:t>
                    </w:r>
                    <w:proofErr w:type="gramEnd"/>
                  </w:p>
                </w:txbxContent>
              </v:textbox>
            </v:rect>
            <v:rect id="_x0000_s1421" style="position:absolute;left:241;top:2747;width:246;height:161;mso-wrap-style:none" filled="f" stroked="f">
              <v:textbox style="mso-next-textbox:#_x0000_s1421;mso-fit-shape-to-text:t" inset="0,0,0,0">
                <w:txbxContent>
                  <w:p w:rsidR="00FF1FC1" w:rsidRDefault="00FF1FC1" w:rsidP="00FF1FC1">
                    <w:r>
                      <w:rPr>
                        <w:color w:val="000000"/>
                        <w:sz w:val="14"/>
                        <w:szCs w:val="14"/>
                      </w:rPr>
                      <w:t>2</w:t>
                    </w:r>
                    <w:proofErr w:type="gramStart"/>
                    <w:r>
                      <w:rPr>
                        <w:color w:val="000000"/>
                        <w:sz w:val="14"/>
                        <w:szCs w:val="14"/>
                      </w:rPr>
                      <w:t>,00</w:t>
                    </w:r>
                    <w:proofErr w:type="gramEnd"/>
                  </w:p>
                </w:txbxContent>
              </v:textbox>
            </v:rect>
            <v:rect id="_x0000_s1422" style="position:absolute;left:241;top:2317;width:246;height:161;mso-wrap-style:none" filled="f" stroked="f">
              <v:textbox style="mso-next-textbox:#_x0000_s1422;mso-fit-shape-to-text:t" inset="0,0,0,0">
                <w:txbxContent>
                  <w:p w:rsidR="00FF1FC1" w:rsidRDefault="00FF1FC1" w:rsidP="00FF1FC1">
                    <w:r>
                      <w:rPr>
                        <w:color w:val="000000"/>
                        <w:sz w:val="14"/>
                        <w:szCs w:val="14"/>
                      </w:rPr>
                      <w:t>4</w:t>
                    </w:r>
                    <w:proofErr w:type="gramStart"/>
                    <w:r>
                      <w:rPr>
                        <w:color w:val="000000"/>
                        <w:sz w:val="14"/>
                        <w:szCs w:val="14"/>
                      </w:rPr>
                      <w:t>,00</w:t>
                    </w:r>
                    <w:proofErr w:type="gramEnd"/>
                  </w:p>
                </w:txbxContent>
              </v:textbox>
            </v:rect>
            <v:rect id="_x0000_s1423" style="position:absolute;left:241;top:1898;width:246;height:161;mso-wrap-style:none" filled="f" stroked="f">
              <v:textbox style="mso-next-textbox:#_x0000_s1423;mso-fit-shape-to-text:t" inset="0,0,0,0">
                <w:txbxContent>
                  <w:p w:rsidR="00FF1FC1" w:rsidRDefault="00FF1FC1" w:rsidP="00FF1FC1">
                    <w:r>
                      <w:rPr>
                        <w:color w:val="000000"/>
                        <w:sz w:val="14"/>
                        <w:szCs w:val="14"/>
                      </w:rPr>
                      <w:t>6</w:t>
                    </w:r>
                    <w:proofErr w:type="gramStart"/>
                    <w:r>
                      <w:rPr>
                        <w:color w:val="000000"/>
                        <w:sz w:val="14"/>
                        <w:szCs w:val="14"/>
                      </w:rPr>
                      <w:t>,00</w:t>
                    </w:r>
                    <w:proofErr w:type="gramEnd"/>
                  </w:p>
                </w:txbxContent>
              </v:textbox>
            </v:rect>
            <v:rect id="_x0000_s1424" style="position:absolute;left:241;top:1468;width:246;height:161;mso-wrap-style:none" filled="f" stroked="f">
              <v:textbox style="mso-next-textbox:#_x0000_s1424;mso-fit-shape-to-text:t" inset="0,0,0,0">
                <w:txbxContent>
                  <w:p w:rsidR="00FF1FC1" w:rsidRDefault="00FF1FC1" w:rsidP="00FF1FC1">
                    <w:r>
                      <w:rPr>
                        <w:color w:val="000000"/>
                        <w:sz w:val="14"/>
                        <w:szCs w:val="14"/>
                      </w:rPr>
                      <w:t>8</w:t>
                    </w:r>
                    <w:proofErr w:type="gramStart"/>
                    <w:r>
                      <w:rPr>
                        <w:color w:val="000000"/>
                        <w:sz w:val="14"/>
                        <w:szCs w:val="14"/>
                      </w:rPr>
                      <w:t>,00</w:t>
                    </w:r>
                    <w:proofErr w:type="gramEnd"/>
                  </w:p>
                </w:txbxContent>
              </v:textbox>
            </v:rect>
            <v:rect id="_x0000_s1425" style="position:absolute;left:178;top:1049;width:316;height:161;mso-wrap-style:none" filled="f" stroked="f">
              <v:textbox style="mso-next-textbox:#_x0000_s1425;mso-fit-shape-to-text:t" inset="0,0,0,0">
                <w:txbxContent>
                  <w:p w:rsidR="00FF1FC1" w:rsidRDefault="00FF1FC1" w:rsidP="00FF1FC1">
                    <w:r>
                      <w:rPr>
                        <w:color w:val="000000"/>
                        <w:sz w:val="14"/>
                        <w:szCs w:val="14"/>
                      </w:rPr>
                      <w:t>10</w:t>
                    </w:r>
                    <w:proofErr w:type="gramStart"/>
                    <w:r>
                      <w:rPr>
                        <w:color w:val="000000"/>
                        <w:sz w:val="14"/>
                        <w:szCs w:val="14"/>
                      </w:rPr>
                      <w:t>,00</w:t>
                    </w:r>
                    <w:proofErr w:type="gramEnd"/>
                  </w:p>
                </w:txbxContent>
              </v:textbox>
            </v:rect>
            <v:rect id="_x0000_s1426" style="position:absolute;left:178;top:619;width:316;height:161;mso-wrap-style:none" filled="f" stroked="f">
              <v:textbox style="mso-next-textbox:#_x0000_s1426;mso-fit-shape-to-text:t" inset="0,0,0,0">
                <w:txbxContent>
                  <w:p w:rsidR="00FF1FC1" w:rsidRDefault="00FF1FC1" w:rsidP="00FF1FC1">
                    <w:r>
                      <w:rPr>
                        <w:color w:val="000000"/>
                        <w:sz w:val="14"/>
                        <w:szCs w:val="14"/>
                      </w:rPr>
                      <w:t>12</w:t>
                    </w:r>
                    <w:proofErr w:type="gramStart"/>
                    <w:r>
                      <w:rPr>
                        <w:color w:val="000000"/>
                        <w:sz w:val="14"/>
                        <w:szCs w:val="14"/>
                      </w:rPr>
                      <w:t>,00</w:t>
                    </w:r>
                    <w:proofErr w:type="gramEnd"/>
                  </w:p>
                </w:txbxContent>
              </v:textbox>
            </v:rect>
            <v:rect id="_x0000_s1427" style="position:absolute;left:178;top:199;width:316;height:161;mso-wrap-style:none" filled="f" stroked="f">
              <v:textbox style="mso-next-textbox:#_x0000_s1427;mso-fit-shape-to-text:t" inset="0,0,0,0">
                <w:txbxContent>
                  <w:p w:rsidR="00FF1FC1" w:rsidRDefault="00FF1FC1" w:rsidP="00FF1FC1">
                    <w:r>
                      <w:rPr>
                        <w:color w:val="000000"/>
                        <w:sz w:val="14"/>
                        <w:szCs w:val="14"/>
                      </w:rPr>
                      <w:t>14</w:t>
                    </w:r>
                    <w:proofErr w:type="gramStart"/>
                    <w:r>
                      <w:rPr>
                        <w:color w:val="000000"/>
                        <w:sz w:val="14"/>
                        <w:szCs w:val="14"/>
                      </w:rPr>
                      <w:t>,00</w:t>
                    </w:r>
                    <w:proofErr w:type="gramEnd"/>
                  </w:p>
                </w:txbxContent>
              </v:textbox>
            </v:rect>
            <v:rect id="_x0000_s1428" style="position:absolute;left:1689;top:3450;width:700;height:230;mso-wrap-style:none" filled="f" stroked="f">
              <v:textbox style="mso-next-textbox:#_x0000_s1428;mso-fit-shape-to-text:t" inset="0,0,0,0">
                <w:txbxContent>
                  <w:p w:rsidR="00FF1FC1" w:rsidRDefault="00FF1FC1" w:rsidP="00FF1FC1">
                    <w:proofErr w:type="spellStart"/>
                    <w:r>
                      <w:rPr>
                        <w:color w:val="000000"/>
                        <w:sz w:val="20"/>
                        <w:szCs w:val="20"/>
                      </w:rPr>
                      <w:t>Latvietis</w:t>
                    </w:r>
                    <w:proofErr w:type="spellEnd"/>
                  </w:p>
                </w:txbxContent>
              </v:textbox>
            </v:rect>
            <v:rect id="_x0000_s1429" style="position:absolute;left:4638;top:3450;width:556;height:230;mso-wrap-style:none" filled="f" stroked="f">
              <v:textbox style="mso-next-textbox:#_x0000_s1429;mso-fit-shape-to-text:t" inset="0,0,0,0">
                <w:txbxContent>
                  <w:p w:rsidR="00FF1FC1" w:rsidRDefault="00FF1FC1" w:rsidP="00FF1FC1">
                    <w:proofErr w:type="spellStart"/>
                    <w:r>
                      <w:rPr>
                        <w:color w:val="000000"/>
                        <w:sz w:val="20"/>
                        <w:szCs w:val="20"/>
                      </w:rPr>
                      <w:t>Čigāns</w:t>
                    </w:r>
                    <w:proofErr w:type="spellEnd"/>
                  </w:p>
                </w:txbxContent>
              </v:textbox>
            </v:rect>
            <v:line id="_x0000_s1430" style="position:absolute" from="3452,3240" to="3453,3680" strokeweight="0"/>
            <v:rect id="_x0000_s1431" style="position:absolute;left:3169;top:3880;width:567;height:230;mso-wrap-style:none" filled="f" stroked="f">
              <v:textbox style="mso-next-textbox:#_x0000_s1431;mso-fit-shape-to-text:t" inset="0,0,0,0">
                <w:txbxContent>
                  <w:p w:rsidR="00FF1FC1" w:rsidRDefault="00FF1FC1" w:rsidP="00FF1FC1">
                    <w:proofErr w:type="spellStart"/>
                    <w:r>
                      <w:rPr>
                        <w:color w:val="000000"/>
                        <w:sz w:val="20"/>
                        <w:szCs w:val="20"/>
                      </w:rPr>
                      <w:t>Tuvība</w:t>
                    </w:r>
                    <w:proofErr w:type="spellEnd"/>
                  </w:p>
                </w:txbxContent>
              </v:textbox>
            </v:rect>
            <v:line id="_x0000_s1432" style="position:absolute" from="567,3240" to="568,4110" strokeweight="0"/>
            <v:line id="_x0000_s1433" style="position:absolute" from="6338,3240" to="6339,4110" strokeweight="0"/>
            <v:rect id="_x0000_s1434" style="position:absolute;left:52;top:52;width:6380;height:4216" filled="f" strokeweight="0"/>
            <w10:wrap type="none"/>
            <w10:anchorlock/>
          </v:group>
        </w:pict>
      </w:r>
    </w:p>
    <w:p w:rsidR="00FF1FC1" w:rsidRPr="00793E8C" w:rsidRDefault="00FF1FC1" w:rsidP="00FF1FC1">
      <w:pPr>
        <w:pStyle w:val="Heading1"/>
        <w:spacing w:before="0" w:beforeAutospacing="0" w:after="0" w:afterAutospacing="0" w:line="360" w:lineRule="auto"/>
        <w:jc w:val="both"/>
        <w:rPr>
          <w:b w:val="0"/>
          <w:bCs w:val="0"/>
          <w:sz w:val="24"/>
        </w:rPr>
      </w:pPr>
      <w:proofErr w:type="gramStart"/>
      <w:r>
        <w:rPr>
          <w:b w:val="0"/>
          <w:bCs w:val="0"/>
          <w:sz w:val="24"/>
          <w:lang w:val="en-US"/>
        </w:rPr>
        <w:t>1</w:t>
      </w:r>
      <w:r w:rsidRPr="00793E8C">
        <w:rPr>
          <w:b w:val="0"/>
          <w:bCs w:val="0"/>
          <w:sz w:val="24"/>
        </w:rPr>
        <w:t>.</w:t>
      </w:r>
      <w:r>
        <w:rPr>
          <w:b w:val="0"/>
          <w:bCs w:val="0"/>
          <w:sz w:val="24"/>
        </w:rPr>
        <w:t>grafiks</w:t>
      </w:r>
      <w:proofErr w:type="gramEnd"/>
      <w:r w:rsidRPr="00793E8C">
        <w:rPr>
          <w:b w:val="0"/>
          <w:bCs w:val="0"/>
          <w:sz w:val="24"/>
        </w:rPr>
        <w:t xml:space="preserve">. – Latviešu un čigānu tautības pārstāvju </w:t>
      </w:r>
      <w:proofErr w:type="spellStart"/>
      <w:r w:rsidRPr="00793E8C">
        <w:rPr>
          <w:b w:val="0"/>
          <w:bCs w:val="0"/>
          <w:sz w:val="24"/>
        </w:rPr>
        <w:t>Sternberga</w:t>
      </w:r>
      <w:proofErr w:type="spellEnd"/>
      <w:r w:rsidRPr="00793E8C">
        <w:rPr>
          <w:b w:val="0"/>
          <w:bCs w:val="0"/>
          <w:sz w:val="24"/>
        </w:rPr>
        <w:t xml:space="preserve"> mīlestības testa tuvības skalas</w:t>
      </w:r>
      <w:r>
        <w:rPr>
          <w:b w:val="0"/>
          <w:bCs w:val="0"/>
          <w:sz w:val="24"/>
        </w:rPr>
        <w:t xml:space="preserve"> atšķirību grafiks.</w:t>
      </w: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ab/>
        <w:t xml:space="preserve">Apskatot </w:t>
      </w:r>
      <w:r>
        <w:rPr>
          <w:b w:val="0"/>
          <w:bCs w:val="0"/>
          <w:sz w:val="24"/>
        </w:rPr>
        <w:t>1.grafiku</w:t>
      </w:r>
      <w:r w:rsidRPr="00793E8C">
        <w:rPr>
          <w:b w:val="0"/>
          <w:bCs w:val="0"/>
          <w:sz w:val="24"/>
        </w:rPr>
        <w:t xml:space="preserve">, var secināt, ka nedaudz augstāks grupas vidējais rādītājs tuvības skalā ir latviešu tautības vīriešiem, kas varētu nozīmēt to, ka latviešu tautības vīriešiem mīlestībā tuvībai ir nedaudz lielāka nozīme kā čigānu tautības pārstāvjiem. </w:t>
      </w:r>
    </w:p>
    <w:p w:rsidR="00FF1FC1" w:rsidRPr="00C7426D" w:rsidRDefault="00FF1FC1" w:rsidP="00FF1FC1">
      <w:pPr>
        <w:spacing w:line="360" w:lineRule="auto"/>
        <w:jc w:val="both"/>
        <w:rPr>
          <w:lang w:val="lv-LV"/>
        </w:rPr>
      </w:pPr>
    </w:p>
    <w:p w:rsidR="00FF1FC1" w:rsidRPr="00207063" w:rsidRDefault="00FF1FC1" w:rsidP="00FF1FC1">
      <w:pPr>
        <w:spacing w:line="360" w:lineRule="auto"/>
        <w:jc w:val="both"/>
      </w:pPr>
      <w:r>
        <w:pict>
          <v:group id="_x0000_s1238" editas="canvas" style="width:324pt;height:217.25pt;mso-position-horizontal-relative:char;mso-position-vertical-relative:line" coordsize="6480,4345">
            <o:lock v:ext="edit" aspectratio="t"/>
            <v:shape id="_x0000_s1239" type="#_x0000_t75" style="position:absolute;width:6480;height:4345" o:preferrelative="f">
              <v:fill o:detectmouseclick="t"/>
              <v:path o:extrusionok="t" o:connecttype="none"/>
              <o:lock v:ext="edit" text="t"/>
            </v:shape>
            <v:rect id="_x0000_s1240" style="position:absolute;left:52;top:52;width:6365;height:272" stroked="f"/>
            <v:rect id="_x0000_s1241" style="position:absolute;left:52;top:324;width:6365;height:251" fillcolor="#fffffd" stroked="f"/>
            <v:rect id="_x0000_s1242" style="position:absolute;left:52;top:575;width:6365;height:157" fillcolor="#fffffb" stroked="f"/>
            <v:rect id="_x0000_s1243" style="position:absolute;left:52;top:732;width:6365;height:157" fillcolor="#fffff9" stroked="f"/>
            <v:rect id="_x0000_s1244" style="position:absolute;left:52;top:889;width:6365;height:115" fillcolor="#fffff7" stroked="f"/>
            <v:rect id="_x0000_s1245" style="position:absolute;left:52;top:1004;width:6365;height:115" fillcolor="#fffff5" stroked="f"/>
            <v:rect id="_x0000_s1246" style="position:absolute;left:52;top:1119;width:6365;height:94" fillcolor="#fffff3" stroked="f"/>
            <v:rect id="_x0000_s1247" style="position:absolute;left:52;top:1213;width:6365;height:84" fillcolor="#fffff1" stroked="f"/>
            <v:rect id="_x0000_s1248" style="position:absolute;left:52;top:1297;width:6365;height:84" fillcolor="#ffffef" stroked="f"/>
            <v:rect id="_x0000_s1249" style="position:absolute;left:52;top:1381;width:6365;height:62" fillcolor="#ffffed" stroked="f"/>
            <v:rect id="_x0000_s1250" style="position:absolute;left:52;top:1443;width:6365;height:84" fillcolor="#ffffeb" stroked="f"/>
            <v:rect id="_x0000_s1251" style="position:absolute;left:52;top:1527;width:6365;height:63" fillcolor="#ffffe9" stroked="f"/>
            <v:rect id="_x0000_s1252" style="position:absolute;left:52;top:1590;width:6365;height:63" fillcolor="#ffffe7" stroked="f"/>
            <v:rect id="_x0000_s1253" style="position:absolute;left:52;top:1653;width:6365;height:73" fillcolor="#ffffe5" stroked="f"/>
            <v:rect id="_x0000_s1254" style="position:absolute;left:52;top:1726;width:6365;height:52" fillcolor="#ffffe3" stroked="f"/>
            <v:rect id="_x0000_s1255" style="position:absolute;left:52;top:1778;width:6365;height:63" fillcolor="#ffffe1" stroked="f"/>
            <v:rect id="_x0000_s1256" style="position:absolute;left:52;top:1841;width:6365;height:52" fillcolor="#ffffdf" stroked="f"/>
            <v:rect id="_x0000_s1257" style="position:absolute;left:52;top:1893;width:6365;height:63" fillcolor="#ffd" stroked="f"/>
            <v:rect id="_x0000_s1258" style="position:absolute;left:52;top:1956;width:6365;height:52" fillcolor="#ffffdb" stroked="f"/>
            <v:rect id="_x0000_s1259" style="position:absolute;left:52;top:2008;width:6365;height:42" fillcolor="#ffffd9" stroked="f"/>
            <v:rect id="_x0000_s1260" style="position:absolute;left:52;top:2050;width:6365;height:52" fillcolor="#ffffd7" stroked="f"/>
            <v:rect id="_x0000_s1261" style="position:absolute;left:52;top:2102;width:6365;height:63" fillcolor="#ffffd5" stroked="f"/>
            <v:rect id="_x0000_s1262" style="position:absolute;left:52;top:2165;width:6365;height:53" fillcolor="#ffffd3" stroked="f"/>
            <v:rect id="_x0000_s1263" style="position:absolute;left:52;top:2218;width:6365;height:52" fillcolor="#ffffd1" stroked="f"/>
            <v:rect id="_x0000_s1264" style="position:absolute;left:52;top:2270;width:6365;height:42" fillcolor="#ffffcf" stroked="f"/>
            <v:rect id="_x0000_s1265" style="position:absolute;left:52;top:2312;width:6365;height:52" fillcolor="#ffffcd" stroked="f"/>
            <v:rect id="_x0000_s1266" style="position:absolute;left:52;top:2364;width:6365;height:52" fillcolor="#ffffcb" stroked="f"/>
            <v:rect id="_x0000_s1267" style="position:absolute;left:52;top:2416;width:6365;height:53" fillcolor="#ffffc9" stroked="f"/>
            <v:rect id="_x0000_s1268" style="position:absolute;left:52;top:2469;width:6365;height:41" fillcolor="#ffffc7" stroked="f"/>
            <v:rect id="_x0000_s1269" style="position:absolute;left:52;top:2510;width:6365;height:53" fillcolor="#ffffc5" stroked="f"/>
            <v:rect id="_x0000_s1270" style="position:absolute;left:52;top:2563;width:6365;height:52" fillcolor="#ffffc3" stroked="f"/>
            <v:rect id="_x0000_s1271" style="position:absolute;left:52;top:2615;width:6365;height:52" fillcolor="#ffffc1" stroked="f"/>
            <v:rect id="_x0000_s1272" style="position:absolute;left:52;top:2667;width:6365;height:42" fillcolor="#ffffbf" stroked="f"/>
            <v:rect id="_x0000_s1273" style="position:absolute;left:52;top:2709;width:6365;height:52" fillcolor="#ffffbd" stroked="f"/>
            <v:rect id="_x0000_s1274" style="position:absolute;left:52;top:2761;width:6365;height:63" fillcolor="#ffb" stroked="f"/>
            <v:rect id="_x0000_s1275" style="position:absolute;left:52;top:2824;width:6365;height:53" fillcolor="#ffffb9" stroked="f"/>
            <v:rect id="_x0000_s1276" style="position:absolute;left:52;top:2877;width:6365;height:52" fillcolor="#ffffb7" stroked="f"/>
            <v:rect id="_x0000_s1277" style="position:absolute;left:52;top:2929;width:6365;height:63" fillcolor="#ffffb5" stroked="f"/>
            <v:rect id="_x0000_s1278" style="position:absolute;left:52;top:2992;width:6365;height:52" fillcolor="#ffffb3" stroked="f"/>
            <v:rect id="_x0000_s1279" style="position:absolute;left:52;top:3044;width:6365;height:63" fillcolor="#ffffb1" stroked="f"/>
            <v:rect id="_x0000_s1280" style="position:absolute;left:52;top:3107;width:6365;height:62" fillcolor="#ffffaf" stroked="f"/>
            <v:rect id="_x0000_s1281" style="position:absolute;left:52;top:3169;width:6365;height:74" fillcolor="#ffffad" stroked="f"/>
            <v:rect id="_x0000_s1282" style="position:absolute;left:52;top:3243;width:6365;height:62" fillcolor="#ffffab" stroked="f"/>
            <v:rect id="_x0000_s1283" style="position:absolute;left:52;top:3305;width:6365;height:84" fillcolor="#ffffa9" stroked="f"/>
            <v:rect id="_x0000_s1284" style="position:absolute;left:52;top:3389;width:6365;height:63" fillcolor="#ffffa7" stroked="f"/>
            <v:rect id="_x0000_s1285" style="position:absolute;left:52;top:3452;width:6365;height:104" fillcolor="#ffffa5" stroked="f"/>
            <v:rect id="_x0000_s1286" style="position:absolute;left:52;top:3556;width:6365;height:74" fillcolor="#ffffa3" stroked="f"/>
            <v:rect id="_x0000_s1287" style="position:absolute;left:52;top:3630;width:6365;height:104" fillcolor="#ffffa1" stroked="f"/>
            <v:rect id="_x0000_s1288" style="position:absolute;left:52;top:3734;width:6365;height:126" fillcolor="#ffff9f" stroked="f"/>
            <v:rect id="_x0000_s1289" style="position:absolute;left:52;top:3860;width:6365;height:157" fillcolor="#ffff9d" stroked="f"/>
            <v:rect id="_x0000_s1290" style="position:absolute;left:52;top:4017;width:6365;height:188" fillcolor="#ffff9b" stroked="f"/>
            <v:rect id="_x0000_s1291" style="position:absolute;left:52;top:4205;width:6365;height:63" fillcolor="#ff9" stroked="f"/>
            <v:rect id="_x0000_s1292" style="position:absolute;left:52;top:52;width:6365;height:4216" filled="f" strokeweight="0"/>
            <v:rect id="_x0000_s1293" style="position:absolute;left:502;top:272;width:5821;height:2971" fillcolor="silver" stroked="f"/>
            <v:line id="_x0000_s1294" style="position:absolute" from="502,2877" to="6323,2878" strokeweight="0"/>
            <v:line id="_x0000_s1295" style="position:absolute" from="502,2500" to="6323,2501" strokeweight="0"/>
            <v:line id="_x0000_s1296" style="position:absolute" from="502,2134" to="6323,2135" strokeweight="0"/>
            <v:line id="_x0000_s1297" style="position:absolute" from="502,1757" to="6323,1758" strokeweight="0"/>
            <v:line id="_x0000_s1298" style="position:absolute" from="502,1391" to="6323,1392" strokeweight="0"/>
            <v:line id="_x0000_s1299" style="position:absolute" from="502,1015" to="6323,1016" strokeweight="0"/>
            <v:line id="_x0000_s1300" style="position:absolute" from="502,649" to="6323,650" strokeweight="0"/>
            <v:line id="_x0000_s1301" style="position:absolute" from="502,272" to="6323,273" strokeweight="0"/>
            <v:rect id="_x0000_s1302" style="position:absolute;left:502;top:272;width:5821;height:2971" filled="f" strokecolor="gray" strokeweight="28e-5mm"/>
            <v:line id="_x0000_s1303" style="position:absolute" from="502,272" to="503,3243" strokeweight="0"/>
            <v:line id="_x0000_s1304" style="position:absolute" from="460,3243" to="502,3244" strokeweight="0"/>
            <v:line id="_x0000_s1305" style="position:absolute" from="460,2877" to="502,2878" strokeweight="0"/>
            <v:line id="_x0000_s1306" style="position:absolute" from="460,2500" to="502,2501" strokeweight="0"/>
            <v:line id="_x0000_s1307" style="position:absolute" from="460,2134" to="502,2135" strokeweight="0"/>
            <v:line id="_x0000_s1308" style="position:absolute" from="460,1757" to="502,1758" strokeweight="0"/>
            <v:line id="_x0000_s1309" style="position:absolute" from="460,1391" to="502,1392" strokeweight="0"/>
            <v:line id="_x0000_s1310" style="position:absolute" from="460,1015" to="502,1016" strokeweight="0"/>
            <v:line id="_x0000_s1311" style="position:absolute" from="460,649" to="502,650" strokeweight="0"/>
            <v:line id="_x0000_s1312" style="position:absolute" from="460,272" to="502,273" strokeweight="0"/>
            <v:line id="_x0000_s1313" style="position:absolute" from="502,3243" to="6323,3244" strokeweight="0"/>
            <v:line id="_x0000_s1314" style="position:absolute;flip:y" from="502,3243" to="503,3305" strokeweight="0"/>
            <v:line id="_x0000_s1315" style="position:absolute;flip:y" from="3418,3243" to="3419,3305" strokeweight="0"/>
            <v:line id="_x0000_s1316" style="position:absolute;flip:y" from="6323,3243" to="6324,3305" strokeweight="0"/>
            <v:line id="_x0000_s1317" style="position:absolute" from="1954,732" to="4870,1192" strokecolor="navy" strokeweight="58e-5mm"/>
            <v:oval id="_x0000_s1318" style="position:absolute;left:1902;top:680;width:94;height:94" fillcolor="navy" strokecolor="navy" strokeweight="28e-5mm"/>
            <v:oval id="_x0000_s1319" style="position:absolute;left:4818;top:1140;width:94;height:94" fillcolor="navy" strokecolor="navy" strokeweight="28e-5mm"/>
            <v:rect id="_x0000_s1320" style="position:absolute;left:1463;top:575;width:281;height:184;mso-wrap-style:none" filled="f" stroked="f">
              <v:textbox style="mso-next-textbox:#_x0000_s1320;mso-fit-shape-to-text:t" inset="0,0,0,0">
                <w:txbxContent>
                  <w:p w:rsidR="00FF1FC1" w:rsidRDefault="00FF1FC1" w:rsidP="00FF1FC1">
                    <w:r>
                      <w:rPr>
                        <w:color w:val="000000"/>
                        <w:sz w:val="16"/>
                        <w:szCs w:val="16"/>
                      </w:rPr>
                      <w:t>6</w:t>
                    </w:r>
                    <w:proofErr w:type="gramStart"/>
                    <w:r>
                      <w:rPr>
                        <w:color w:val="000000"/>
                        <w:sz w:val="16"/>
                        <w:szCs w:val="16"/>
                      </w:rPr>
                      <w:t>,77</w:t>
                    </w:r>
                    <w:proofErr w:type="gramEnd"/>
                  </w:p>
                </w:txbxContent>
              </v:textbox>
            </v:rect>
            <v:rect id="_x0000_s1321" style="position:absolute;left:4985;top:1213;width:281;height:184;mso-wrap-style:none" filled="f" stroked="f">
              <v:textbox style="mso-next-textbox:#_x0000_s1321;mso-fit-shape-to-text:t" inset="0,0,0,0">
                <w:txbxContent>
                  <w:p w:rsidR="00FF1FC1" w:rsidRDefault="00FF1FC1" w:rsidP="00FF1FC1">
                    <w:r>
                      <w:rPr>
                        <w:color w:val="000000"/>
                        <w:sz w:val="16"/>
                        <w:szCs w:val="16"/>
                      </w:rPr>
                      <w:t>5</w:t>
                    </w:r>
                    <w:proofErr w:type="gramStart"/>
                    <w:r>
                      <w:rPr>
                        <w:color w:val="000000"/>
                        <w:sz w:val="16"/>
                        <w:szCs w:val="16"/>
                      </w:rPr>
                      <w:t>,53</w:t>
                    </w:r>
                    <w:proofErr w:type="gramEnd"/>
                  </w:p>
                </w:txbxContent>
              </v:textbox>
            </v:rect>
            <v:rect id="_x0000_s1322" style="position:absolute;left:240;top:3169;width:541;height:322;mso-wrap-style:none" filled="f" stroked="f">
              <v:textbox style="mso-next-textbox:#_x0000_s1322;mso-fit-shape-to-text:t" inset="0,0,0,0">
                <w:txbxContent>
                  <w:p w:rsidR="00FF1FC1" w:rsidRDefault="00FF1FC1" w:rsidP="00FF1FC1">
                    <w:pPr>
                      <w:rPr>
                        <w:color w:val="000000"/>
                        <w:sz w:val="14"/>
                        <w:szCs w:val="14"/>
                      </w:rPr>
                    </w:pPr>
                    <w:proofErr w:type="gramStart"/>
                    <w:r>
                      <w:rPr>
                        <w:color w:val="000000"/>
                        <w:sz w:val="14"/>
                        <w:szCs w:val="14"/>
                      </w:rPr>
                      <w:t>,00</w:t>
                    </w:r>
                    <w:proofErr w:type="gramEnd"/>
                  </w:p>
                  <w:p w:rsidR="00FF1FC1" w:rsidRDefault="00FF1FC1" w:rsidP="00FF1FC1">
                    <w:proofErr w:type="spellStart"/>
                    <w:r>
                      <w:rPr>
                        <w:color w:val="000000"/>
                        <w:sz w:val="14"/>
                        <w:szCs w:val="14"/>
                      </w:rPr>
                      <w:t>Vid.aritm</w:t>
                    </w:r>
                    <w:proofErr w:type="spellEnd"/>
                  </w:p>
                </w:txbxContent>
              </v:textbox>
            </v:rect>
            <v:rect id="_x0000_s1323" style="position:absolute;left:178;top:2803;width:246;height:161;mso-wrap-style:none" filled="f" stroked="f">
              <v:textbox style="mso-next-textbox:#_x0000_s1323;mso-fit-shape-to-text:t" inset="0,0,0,0">
                <w:txbxContent>
                  <w:p w:rsidR="00FF1FC1" w:rsidRDefault="00FF1FC1" w:rsidP="00FF1FC1">
                    <w:r>
                      <w:rPr>
                        <w:color w:val="000000"/>
                        <w:sz w:val="14"/>
                        <w:szCs w:val="14"/>
                      </w:rPr>
                      <w:t>1</w:t>
                    </w:r>
                    <w:proofErr w:type="gramStart"/>
                    <w:r>
                      <w:rPr>
                        <w:color w:val="000000"/>
                        <w:sz w:val="14"/>
                        <w:szCs w:val="14"/>
                      </w:rPr>
                      <w:t>,00</w:t>
                    </w:r>
                    <w:proofErr w:type="gramEnd"/>
                  </w:p>
                </w:txbxContent>
              </v:textbox>
            </v:rect>
            <v:rect id="_x0000_s1324" style="position:absolute;left:178;top:2427;width:246;height:161;mso-wrap-style:none" filled="f" stroked="f">
              <v:textbox style="mso-next-textbox:#_x0000_s1324;mso-fit-shape-to-text:t" inset="0,0,0,0">
                <w:txbxContent>
                  <w:p w:rsidR="00FF1FC1" w:rsidRDefault="00FF1FC1" w:rsidP="00FF1FC1">
                    <w:r>
                      <w:rPr>
                        <w:color w:val="000000"/>
                        <w:sz w:val="14"/>
                        <w:szCs w:val="14"/>
                      </w:rPr>
                      <w:t>2</w:t>
                    </w:r>
                    <w:proofErr w:type="gramStart"/>
                    <w:r>
                      <w:rPr>
                        <w:color w:val="000000"/>
                        <w:sz w:val="14"/>
                        <w:szCs w:val="14"/>
                      </w:rPr>
                      <w:t>,00</w:t>
                    </w:r>
                    <w:proofErr w:type="gramEnd"/>
                  </w:p>
                </w:txbxContent>
              </v:textbox>
            </v:rect>
            <v:rect id="_x0000_s1325" style="position:absolute;left:178;top:2061;width:246;height:161;mso-wrap-style:none" filled="f" stroked="f">
              <v:textbox style="mso-next-textbox:#_x0000_s1325;mso-fit-shape-to-text:t" inset="0,0,0,0">
                <w:txbxContent>
                  <w:p w:rsidR="00FF1FC1" w:rsidRDefault="00FF1FC1" w:rsidP="00FF1FC1">
                    <w:r>
                      <w:rPr>
                        <w:color w:val="000000"/>
                        <w:sz w:val="14"/>
                        <w:szCs w:val="14"/>
                      </w:rPr>
                      <w:t>3</w:t>
                    </w:r>
                    <w:proofErr w:type="gramStart"/>
                    <w:r>
                      <w:rPr>
                        <w:color w:val="000000"/>
                        <w:sz w:val="14"/>
                        <w:szCs w:val="14"/>
                      </w:rPr>
                      <w:t>,00</w:t>
                    </w:r>
                    <w:proofErr w:type="gramEnd"/>
                  </w:p>
                </w:txbxContent>
              </v:textbox>
            </v:rect>
            <v:rect id="_x0000_s1326" style="position:absolute;left:178;top:1684;width:246;height:161;mso-wrap-style:none" filled="f" stroked="f">
              <v:textbox style="mso-next-textbox:#_x0000_s1326;mso-fit-shape-to-text:t" inset="0,0,0,0">
                <w:txbxContent>
                  <w:p w:rsidR="00FF1FC1" w:rsidRDefault="00FF1FC1" w:rsidP="00FF1FC1">
                    <w:r>
                      <w:rPr>
                        <w:color w:val="000000"/>
                        <w:sz w:val="14"/>
                        <w:szCs w:val="14"/>
                      </w:rPr>
                      <w:t>4</w:t>
                    </w:r>
                    <w:proofErr w:type="gramStart"/>
                    <w:r>
                      <w:rPr>
                        <w:color w:val="000000"/>
                        <w:sz w:val="14"/>
                        <w:szCs w:val="14"/>
                      </w:rPr>
                      <w:t>,00</w:t>
                    </w:r>
                    <w:proofErr w:type="gramEnd"/>
                  </w:p>
                </w:txbxContent>
              </v:textbox>
            </v:rect>
            <v:rect id="_x0000_s1327" style="position:absolute;left:178;top:1318;width:246;height:161;mso-wrap-style:none" filled="f" stroked="f">
              <v:textbox style="mso-next-textbox:#_x0000_s1327;mso-fit-shape-to-text:t" inset="0,0,0,0">
                <w:txbxContent>
                  <w:p w:rsidR="00FF1FC1" w:rsidRDefault="00FF1FC1" w:rsidP="00FF1FC1">
                    <w:r>
                      <w:rPr>
                        <w:color w:val="000000"/>
                        <w:sz w:val="14"/>
                        <w:szCs w:val="14"/>
                      </w:rPr>
                      <w:t>5</w:t>
                    </w:r>
                    <w:proofErr w:type="gramStart"/>
                    <w:r>
                      <w:rPr>
                        <w:color w:val="000000"/>
                        <w:sz w:val="14"/>
                        <w:szCs w:val="14"/>
                      </w:rPr>
                      <w:t>,00</w:t>
                    </w:r>
                    <w:proofErr w:type="gramEnd"/>
                  </w:p>
                </w:txbxContent>
              </v:textbox>
            </v:rect>
            <v:rect id="_x0000_s1328" style="position:absolute;left:178;top:941;width:246;height:161;mso-wrap-style:none" filled="f" stroked="f">
              <v:textbox style="mso-next-textbox:#_x0000_s1328;mso-fit-shape-to-text:t" inset="0,0,0,0">
                <w:txbxContent>
                  <w:p w:rsidR="00FF1FC1" w:rsidRDefault="00FF1FC1" w:rsidP="00FF1FC1">
                    <w:r>
                      <w:rPr>
                        <w:color w:val="000000"/>
                        <w:sz w:val="14"/>
                        <w:szCs w:val="14"/>
                      </w:rPr>
                      <w:t>6</w:t>
                    </w:r>
                    <w:proofErr w:type="gramStart"/>
                    <w:r>
                      <w:rPr>
                        <w:color w:val="000000"/>
                        <w:sz w:val="14"/>
                        <w:szCs w:val="14"/>
                      </w:rPr>
                      <w:t>,00</w:t>
                    </w:r>
                    <w:proofErr w:type="gramEnd"/>
                  </w:p>
                </w:txbxContent>
              </v:textbox>
            </v:rect>
            <v:rect id="_x0000_s1329" style="position:absolute;left:178;top:575;width:246;height:161;mso-wrap-style:none" filled="f" stroked="f">
              <v:textbox style="mso-next-textbox:#_x0000_s1329;mso-fit-shape-to-text:t" inset="0,0,0,0">
                <w:txbxContent>
                  <w:p w:rsidR="00FF1FC1" w:rsidRDefault="00FF1FC1" w:rsidP="00FF1FC1">
                    <w:r>
                      <w:rPr>
                        <w:color w:val="000000"/>
                        <w:sz w:val="14"/>
                        <w:szCs w:val="14"/>
                      </w:rPr>
                      <w:t>7</w:t>
                    </w:r>
                    <w:proofErr w:type="gramStart"/>
                    <w:r>
                      <w:rPr>
                        <w:color w:val="000000"/>
                        <w:sz w:val="14"/>
                        <w:szCs w:val="14"/>
                      </w:rPr>
                      <w:t>,00</w:t>
                    </w:r>
                    <w:proofErr w:type="gramEnd"/>
                  </w:p>
                </w:txbxContent>
              </v:textbox>
            </v:rect>
            <v:rect id="_x0000_s1330" style="position:absolute;left:178;top:199;width:246;height:161;mso-wrap-style:none" filled="f" stroked="f">
              <v:textbox style="mso-next-textbox:#_x0000_s1330;mso-fit-shape-to-text:t" inset="0,0,0,0">
                <w:txbxContent>
                  <w:p w:rsidR="00FF1FC1" w:rsidRDefault="00FF1FC1" w:rsidP="00FF1FC1">
                    <w:r>
                      <w:rPr>
                        <w:color w:val="000000"/>
                        <w:sz w:val="14"/>
                        <w:szCs w:val="14"/>
                      </w:rPr>
                      <w:t>8</w:t>
                    </w:r>
                    <w:proofErr w:type="gramStart"/>
                    <w:r>
                      <w:rPr>
                        <w:color w:val="000000"/>
                        <w:sz w:val="14"/>
                        <w:szCs w:val="14"/>
                      </w:rPr>
                      <w:t>,00</w:t>
                    </w:r>
                    <w:proofErr w:type="gramEnd"/>
                  </w:p>
                </w:txbxContent>
              </v:textbox>
            </v:rect>
            <v:rect id="_x0000_s1331" style="position:absolute;left:1630;top:3452;width:700;height:230;mso-wrap-style:none" filled="f" stroked="f">
              <v:textbox style="mso-next-textbox:#_x0000_s1331;mso-fit-shape-to-text:t" inset="0,0,0,0">
                <w:txbxContent>
                  <w:p w:rsidR="00FF1FC1" w:rsidRDefault="00FF1FC1" w:rsidP="00FF1FC1">
                    <w:proofErr w:type="spellStart"/>
                    <w:r>
                      <w:rPr>
                        <w:color w:val="000000"/>
                        <w:sz w:val="20"/>
                        <w:szCs w:val="20"/>
                      </w:rPr>
                      <w:t>Latvietis</w:t>
                    </w:r>
                    <w:proofErr w:type="spellEnd"/>
                  </w:p>
                </w:txbxContent>
              </v:textbox>
            </v:rect>
            <v:rect id="_x0000_s1332" style="position:absolute;left:4609;top:3452;width:556;height:230;mso-wrap-style:none" filled="f" stroked="f">
              <v:textbox style="mso-next-textbox:#_x0000_s1332;mso-fit-shape-to-text:t" inset="0,0,0,0">
                <w:txbxContent>
                  <w:p w:rsidR="00FF1FC1" w:rsidRDefault="00FF1FC1" w:rsidP="00FF1FC1">
                    <w:proofErr w:type="spellStart"/>
                    <w:r>
                      <w:rPr>
                        <w:color w:val="000000"/>
                        <w:sz w:val="20"/>
                        <w:szCs w:val="20"/>
                      </w:rPr>
                      <w:t>Čigāns</w:t>
                    </w:r>
                    <w:proofErr w:type="spellEnd"/>
                  </w:p>
                </w:txbxContent>
              </v:textbox>
            </v:rect>
            <v:line id="_x0000_s1333" style="position:absolute" from="3418,3243" to="3419,3682" strokeweight="0"/>
            <v:rect id="_x0000_s1334" style="position:absolute;left:3188;top:3881;width:511;height:230;mso-wrap-style:none" filled="f" stroked="f">
              <v:textbox style="mso-next-textbox:#_x0000_s1334;mso-fit-shape-to-text:t" inset="0,0,0,0">
                <w:txbxContent>
                  <w:p w:rsidR="00FF1FC1" w:rsidRDefault="00FF1FC1" w:rsidP="00FF1FC1">
                    <w:proofErr w:type="spellStart"/>
                    <w:r>
                      <w:rPr>
                        <w:color w:val="000000"/>
                        <w:sz w:val="20"/>
                        <w:szCs w:val="20"/>
                      </w:rPr>
                      <w:t>Kaisle</w:t>
                    </w:r>
                    <w:proofErr w:type="spellEnd"/>
                  </w:p>
                </w:txbxContent>
              </v:textbox>
            </v:rect>
            <v:line id="_x0000_s1335" style="position:absolute" from="502,3243" to="503,4111" strokeweight="0"/>
            <v:line id="_x0000_s1336" style="position:absolute" from="6323,3243" to="6324,4111" strokeweight="0"/>
            <v:rect id="_x0000_s1337" style="position:absolute;left:52;top:52;width:6365;height:4216" filled="f" strokeweight="0"/>
            <w10:wrap type="none"/>
            <w10:anchorlock/>
          </v:group>
        </w:pict>
      </w:r>
    </w:p>
    <w:p w:rsidR="00FF1FC1" w:rsidRPr="00793E8C" w:rsidRDefault="00FF1FC1" w:rsidP="00FF1FC1">
      <w:pPr>
        <w:pStyle w:val="Heading1"/>
        <w:spacing w:before="0" w:beforeAutospacing="0" w:after="0" w:afterAutospacing="0" w:line="360" w:lineRule="auto"/>
        <w:jc w:val="both"/>
        <w:rPr>
          <w:b w:val="0"/>
          <w:bCs w:val="0"/>
          <w:sz w:val="24"/>
        </w:rPr>
      </w:pPr>
      <w:r>
        <w:rPr>
          <w:b w:val="0"/>
          <w:bCs w:val="0"/>
          <w:sz w:val="24"/>
        </w:rPr>
        <w:t>2</w:t>
      </w:r>
      <w:r w:rsidRPr="00793E8C">
        <w:rPr>
          <w:b w:val="0"/>
          <w:bCs w:val="0"/>
          <w:sz w:val="24"/>
        </w:rPr>
        <w:t>.</w:t>
      </w:r>
      <w:r>
        <w:rPr>
          <w:b w:val="0"/>
          <w:bCs w:val="0"/>
          <w:sz w:val="24"/>
        </w:rPr>
        <w:t>grafiks</w:t>
      </w:r>
      <w:r w:rsidRPr="00793E8C">
        <w:rPr>
          <w:b w:val="0"/>
          <w:bCs w:val="0"/>
          <w:sz w:val="24"/>
        </w:rPr>
        <w:t xml:space="preserve"> – Latviešu un čigānu tautības pārstāvju </w:t>
      </w:r>
      <w:proofErr w:type="spellStart"/>
      <w:r w:rsidRPr="00793E8C">
        <w:rPr>
          <w:b w:val="0"/>
          <w:bCs w:val="0"/>
          <w:sz w:val="24"/>
        </w:rPr>
        <w:t>Sternberga</w:t>
      </w:r>
      <w:proofErr w:type="spellEnd"/>
      <w:r w:rsidRPr="00793E8C">
        <w:rPr>
          <w:b w:val="0"/>
          <w:bCs w:val="0"/>
          <w:sz w:val="24"/>
        </w:rPr>
        <w:t xml:space="preserve"> mīlestības testa kaisles skalas</w:t>
      </w:r>
      <w:r>
        <w:rPr>
          <w:b w:val="0"/>
          <w:bCs w:val="0"/>
          <w:sz w:val="24"/>
        </w:rPr>
        <w:t xml:space="preserve"> atšķirību grafiks</w:t>
      </w:r>
    </w:p>
    <w:p w:rsidR="00FF1FC1" w:rsidRPr="00793E8C" w:rsidRDefault="00FF1FC1" w:rsidP="00FF1FC1">
      <w:pPr>
        <w:pStyle w:val="Heading1"/>
        <w:spacing w:before="0" w:beforeAutospacing="0" w:after="0" w:afterAutospacing="0" w:line="360" w:lineRule="auto"/>
        <w:jc w:val="both"/>
        <w:rPr>
          <w:b w:val="0"/>
          <w:bCs w:val="0"/>
          <w:sz w:val="24"/>
        </w:rPr>
      </w:pPr>
      <w:r>
        <w:rPr>
          <w:b w:val="0"/>
          <w:bCs w:val="0"/>
          <w:sz w:val="24"/>
        </w:rPr>
        <w:tab/>
        <w:t>Apskatot 2</w:t>
      </w:r>
      <w:r w:rsidRPr="00793E8C">
        <w:rPr>
          <w:b w:val="0"/>
          <w:bCs w:val="0"/>
          <w:sz w:val="24"/>
        </w:rPr>
        <w:t>.</w:t>
      </w:r>
      <w:r>
        <w:rPr>
          <w:b w:val="0"/>
          <w:bCs w:val="0"/>
          <w:sz w:val="24"/>
        </w:rPr>
        <w:t>grafik</w:t>
      </w:r>
      <w:r w:rsidRPr="00793E8C">
        <w:rPr>
          <w:b w:val="0"/>
          <w:bCs w:val="0"/>
          <w:sz w:val="24"/>
        </w:rPr>
        <w:t>u, var secināt, ka augstāks grupas vidējais rādītājs kaisles skalā ir latviešu tautības vīriešiem, kas varētu nozīmēt to, ka latviešu tautības vīriešiem mīlestības izpausmēs kaislei ir lielāka nozīme kā čigānu tautības pārstāvjiem.</w:t>
      </w:r>
    </w:p>
    <w:p w:rsidR="00FF1FC1" w:rsidRPr="00C7426D" w:rsidRDefault="00FF1FC1" w:rsidP="00FF1FC1">
      <w:pPr>
        <w:spacing w:line="360" w:lineRule="auto"/>
        <w:jc w:val="both"/>
        <w:rPr>
          <w:lang w:val="lv-LV"/>
        </w:rPr>
      </w:pPr>
    </w:p>
    <w:p w:rsidR="00FF1FC1" w:rsidRPr="00207063" w:rsidRDefault="00FF1FC1" w:rsidP="00FF1FC1">
      <w:pPr>
        <w:spacing w:line="360" w:lineRule="auto"/>
        <w:jc w:val="both"/>
      </w:pPr>
      <w:r>
        <w:pict>
          <v:group id="_x0000_s1132" editas="canvas" style="width:324pt;height:217.3pt;mso-position-horizontal-relative:char;mso-position-vertical-relative:line" coordsize="6480,4346">
            <o:lock v:ext="edit" aspectratio="t"/>
            <v:shape id="_x0000_s1133" type="#_x0000_t75" style="position:absolute;width:6480;height:4346" o:preferrelative="f">
              <v:fill o:detectmouseclick="t"/>
              <v:path o:extrusionok="t" o:connecttype="none"/>
              <o:lock v:ext="edit" text="t"/>
            </v:shape>
            <v:rect id="_x0000_s1134" style="position:absolute;left:52;top:52;width:6365;height:271" stroked="f"/>
            <v:rect id="_x0000_s1135" style="position:absolute;left:52;top:323;width:6365;height:251" fillcolor="#fffffd" stroked="f"/>
            <v:rect id="_x0000_s1136" style="position:absolute;left:52;top:574;width:6365;height:156" fillcolor="#fffffb" stroked="f"/>
            <v:rect id="_x0000_s1137" style="position:absolute;left:52;top:730;width:6365;height:157" fillcolor="#fffff9" stroked="f"/>
            <v:rect id="_x0000_s1138" style="position:absolute;left:52;top:887;width:6365;height:115" fillcolor="#fffff7" stroked="f"/>
            <v:rect id="_x0000_s1139" style="position:absolute;left:52;top:1002;width:6365;height:115" fillcolor="#fffff5" stroked="f"/>
            <v:rect id="_x0000_s1140" style="position:absolute;left:52;top:1117;width:6365;height:93" fillcolor="#fffff3" stroked="f"/>
            <v:rect id="_x0000_s1141" style="position:absolute;left:52;top:1210;width:6365;height:84" fillcolor="#fffff1" stroked="f"/>
            <v:rect id="_x0000_s1142" style="position:absolute;left:52;top:1294;width:6365;height:83" fillcolor="#ffffef" stroked="f"/>
            <v:rect id="_x0000_s1143" style="position:absolute;left:52;top:1377;width:6365;height:63" fillcolor="#ffffed" stroked="f"/>
            <v:rect id="_x0000_s1144" style="position:absolute;left:52;top:1440;width:6365;height:83" fillcolor="#ffffeb" stroked="f"/>
            <v:rect id="_x0000_s1145" style="position:absolute;left:52;top:1523;width:6365;height:74" fillcolor="#ffffe9" stroked="f"/>
            <v:rect id="_x0000_s1146" style="position:absolute;left:52;top:1597;width:6365;height:62" fillcolor="#ffffe7" stroked="f"/>
            <v:rect id="_x0000_s1147" style="position:absolute;left:52;top:1659;width:6365;height:63" fillcolor="#ffffe5" stroked="f"/>
            <v:rect id="_x0000_s1148" style="position:absolute;left:52;top:1722;width:6365;height:52" fillcolor="#ffffe3" stroked="f"/>
            <v:rect id="_x0000_s1149" style="position:absolute;left:52;top:1774;width:6365;height:63" fillcolor="#ffffe1" stroked="f"/>
            <v:rect id="_x0000_s1150" style="position:absolute;left:52;top:1837;width:6365;height:52" fillcolor="#ffffdf" stroked="f"/>
            <v:rect id="_x0000_s1151" style="position:absolute;left:52;top:1889;width:6365;height:62" fillcolor="#ffd" stroked="f"/>
            <v:rect id="_x0000_s1152" style="position:absolute;left:52;top:1951;width:6365;height:52" fillcolor="#ffffdb" stroked="f"/>
            <v:rect id="_x0000_s1153" style="position:absolute;left:52;top:2003;width:6365;height:53" fillcolor="#ffffd9" stroked="f"/>
            <v:rect id="_x0000_s1154" style="position:absolute;left:52;top:2056;width:6365;height:41" fillcolor="#ffffd7" stroked="f"/>
            <v:rect id="_x0000_s1155" style="position:absolute;left:52;top:2097;width:6365;height:73" fillcolor="#ffffd5" stroked="f"/>
            <v:rect id="_x0000_s1156" style="position:absolute;left:52;top:2170;width:6365;height:53" fillcolor="#ffffd3" stroked="f"/>
            <v:rect id="_x0000_s1157" style="position:absolute;left:52;top:2223;width:6365;height:41" fillcolor="#ffffd1" stroked="f"/>
            <v:rect id="_x0000_s1158" style="position:absolute;left:52;top:2264;width:6365;height:53" fillcolor="#ffffcf" stroked="f"/>
            <v:rect id="_x0000_s1159" style="position:absolute;left:52;top:2317;width:6365;height:52" fillcolor="#ffffcd" stroked="f"/>
            <v:rect id="_x0000_s1160" style="position:absolute;left:52;top:2369;width:6365;height:41" fillcolor="#ffffcb" stroked="f"/>
            <v:rect id="_x0000_s1161" style="position:absolute;left:52;top:2410;width:6365;height:53" fillcolor="#ffffc9" stroked="f"/>
            <v:rect id="_x0000_s1162" style="position:absolute;left:52;top:2463;width:6365;height:52" fillcolor="#ffffc7" stroked="f"/>
            <v:rect id="_x0000_s1163" style="position:absolute;left:52;top:2515;width:6365;height:52" fillcolor="#ffffc5" stroked="f"/>
            <v:rect id="_x0000_s1164" style="position:absolute;left:52;top:2567;width:6365;height:42" fillcolor="#ffffc3" stroked="f"/>
            <v:rect id="_x0000_s1165" style="position:absolute;left:52;top:2609;width:6365;height:52" fillcolor="#ffffc1" stroked="f"/>
            <v:rect id="_x0000_s1166" style="position:absolute;left:52;top:2661;width:6365;height:52" fillcolor="#ffffbf" stroked="f"/>
            <v:rect id="_x0000_s1167" style="position:absolute;left:52;top:2713;width:6365;height:52" fillcolor="#ffffbd" stroked="f"/>
            <v:rect id="_x0000_s1168" style="position:absolute;left:52;top:2765;width:6365;height:63" fillcolor="#ffb" stroked="f"/>
            <v:rect id="_x0000_s1169" style="position:absolute;left:52;top:2828;width:6365;height:52" fillcolor="#ffffb9" stroked="f"/>
            <v:rect id="_x0000_s1170" style="position:absolute;left:52;top:2880;width:6365;height:42" fillcolor="#ffffb7" stroked="f"/>
            <v:rect id="_x0000_s1171" style="position:absolute;left:52;top:2922;width:6365;height:73" fillcolor="#ffffb5" stroked="f"/>
            <v:rect id="_x0000_s1172" style="position:absolute;left:52;top:2995;width:6365;height:42" fillcolor="#ffffb3" stroked="f"/>
            <v:rect id="_x0000_s1173" style="position:absolute;left:52;top:3037;width:6365;height:73" fillcolor="#ffffb1" stroked="f"/>
            <v:rect id="_x0000_s1174" style="position:absolute;left:52;top:3110;width:6365;height:62" fillcolor="#ffffaf" stroked="f"/>
            <v:rect id="_x0000_s1175" style="position:absolute;left:52;top:3172;width:6365;height:63" fillcolor="#ffffad" stroked="f"/>
            <v:rect id="_x0000_s1176" style="position:absolute;left:52;top:3235;width:6365;height:73" fillcolor="#ffffab" stroked="f"/>
            <v:rect id="_x0000_s1177" style="position:absolute;left:52;top:3308;width:6365;height:83" fillcolor="#ffffa9" stroked="f"/>
            <v:rect id="_x0000_s1178" style="position:absolute;left:52;top:3391;width:6365;height:63" fillcolor="#ffffa7" stroked="f"/>
            <v:rect id="_x0000_s1179" style="position:absolute;left:52;top:3454;width:6365;height:94" fillcolor="#ffffa5" stroked="f"/>
            <v:rect id="_x0000_s1180" style="position:absolute;left:52;top:3548;width:6365;height:83" fillcolor="#ffffa3" stroked="f"/>
            <v:rect id="_x0000_s1181" style="position:absolute;left:52;top:3631;width:6365;height:105" fillcolor="#ffffa1" stroked="f"/>
            <v:rect id="_x0000_s1182" style="position:absolute;left:52;top:3736;width:6365;height:125" fillcolor="#ffff9f" stroked="f"/>
            <v:rect id="_x0000_s1183" style="position:absolute;left:52;top:3861;width:6365;height:156" fillcolor="#ffff9d" stroked="f"/>
            <v:rect id="_x0000_s1184" style="position:absolute;left:52;top:4017;width:6365;height:188" fillcolor="#ffff9b" stroked="f"/>
            <v:rect id="_x0000_s1185" style="position:absolute;left:52;top:4205;width:6365;height:63" fillcolor="#ff9" stroked="f"/>
            <v:rect id="_x0000_s1186" style="position:absolute;left:52;top:52;width:6365;height:4216" filled="f" strokeweight="0"/>
            <v:rect id="_x0000_s1187" style="position:absolute;left:501;top:271;width:5822;height:2974" fillcolor="silver" stroked="f"/>
            <v:line id="_x0000_s1188" style="position:absolute" from="501,2953" to="6323,2954" strokeweight="0"/>
            <v:line id="_x0000_s1189" style="position:absolute" from="501,2650" to="6323,2651" strokeweight="0"/>
            <v:line id="_x0000_s1190" style="position:absolute" from="501,2358" to="6323,2359" strokeweight="0"/>
            <v:line id="_x0000_s1191" style="position:absolute" from="501,2056" to="6323,2057" strokeweight="0"/>
            <v:line id="_x0000_s1192" style="position:absolute" from="501,1763" to="6323,1764" strokeweight="0"/>
            <v:line id="_x0000_s1193" style="position:absolute" from="501,1461" to="6323,1462" strokeweight="0"/>
            <v:line id="_x0000_s1194" style="position:absolute" from="501,1169" to="6323,1170" strokeweight="0"/>
            <v:line id="_x0000_s1195" style="position:absolute" from="501,866" to="6323,867" strokeweight="0"/>
            <v:line id="_x0000_s1196" style="position:absolute" from="501,574" to="6323,575" strokeweight="0"/>
            <v:line id="_x0000_s1197" style="position:absolute" from="501,271" to="6323,272" strokeweight="0"/>
            <v:rect id="_x0000_s1198" style="position:absolute;left:501;top:271;width:5822;height:2974" filled="f" strokecolor="gray" strokeweight="28e-5mm"/>
            <v:line id="_x0000_s1199" style="position:absolute" from="501,271" to="502,3245" strokeweight="0"/>
            <v:line id="_x0000_s1200" style="position:absolute" from="459,3245" to="501,3246" strokeweight="0"/>
            <v:line id="_x0000_s1201" style="position:absolute" from="459,2953" to="501,2954" strokeweight="0"/>
            <v:line id="_x0000_s1202" style="position:absolute" from="459,2650" to="501,2651" strokeweight="0"/>
            <v:line id="_x0000_s1203" style="position:absolute" from="459,2358" to="501,2359" strokeweight="0"/>
            <v:line id="_x0000_s1204" style="position:absolute" from="459,2056" to="501,2057" strokeweight="0"/>
            <v:line id="_x0000_s1205" style="position:absolute" from="459,1763" to="501,1764" strokeweight="0"/>
            <v:line id="_x0000_s1206" style="position:absolute" from="459,1461" to="501,1462" strokeweight="0"/>
            <v:line id="_x0000_s1207" style="position:absolute" from="459,1169" to="501,1170" strokeweight="0"/>
            <v:line id="_x0000_s1208" style="position:absolute" from="459,866" to="501,867" strokeweight="0"/>
            <v:line id="_x0000_s1209" style="position:absolute" from="459,574" to="501,575" strokeweight="0"/>
            <v:line id="_x0000_s1210" style="position:absolute" from="459,271" to="501,272" strokeweight="0"/>
            <v:line id="_x0000_s1211" style="position:absolute" from="501,3245" to="6323,3246" strokeweight="0"/>
            <v:line id="_x0000_s1212" style="position:absolute;flip:y" from="501,3245" to="502,3308" strokeweight="0"/>
            <v:line id="_x0000_s1213" style="position:absolute;flip:y" from="3412,3245" to="3413,3308" strokeweight="0"/>
            <v:line id="_x0000_s1214" style="position:absolute;flip:y" from="6323,3245" to="6324,3308" strokeweight="0"/>
            <v:line id="_x0000_s1215" style="position:absolute" from="1962,470" to="4873,2306" strokecolor="navy" strokeweight="58e-5mm"/>
            <v:oval id="_x0000_s1216" style="position:absolute;left:1910;top:417;width:93;height:94" fillcolor="navy" strokecolor="navy" strokeweight="28e-5mm"/>
            <v:oval id="_x0000_s1217" style="position:absolute;left:4821;top:2254;width:94;height:94" fillcolor="navy" strokecolor="navy" strokeweight="28e-5mm"/>
            <v:rect id="_x0000_s1218" style="position:absolute;left:4988;top:2327;width:281;height:184;mso-wrap-style:none" filled="f" stroked="f">
              <v:textbox style="mso-next-textbox:#_x0000_s1218;mso-fit-shape-to-text:t" inset="0,0,0,0">
                <w:txbxContent>
                  <w:p w:rsidR="00FF1FC1" w:rsidRDefault="00FF1FC1" w:rsidP="00FF1FC1">
                    <w:r>
                      <w:rPr>
                        <w:color w:val="000000"/>
                        <w:sz w:val="16"/>
                        <w:szCs w:val="16"/>
                      </w:rPr>
                      <w:t>6</w:t>
                    </w:r>
                    <w:proofErr w:type="gramStart"/>
                    <w:r>
                      <w:rPr>
                        <w:color w:val="000000"/>
                        <w:sz w:val="16"/>
                        <w:szCs w:val="16"/>
                      </w:rPr>
                      <w:t>,82</w:t>
                    </w:r>
                    <w:proofErr w:type="gramEnd"/>
                  </w:p>
                </w:txbxContent>
              </v:textbox>
            </v:rect>
            <v:rect id="_x0000_s1219" style="position:absolute;left:1471;top:313;width:281;height:184;mso-wrap-style:none" filled="f" stroked="f">
              <v:textbox style="mso-next-textbox:#_x0000_s1219;mso-fit-shape-to-text:t" inset="0,0,0,0">
                <w:txbxContent>
                  <w:p w:rsidR="00FF1FC1" w:rsidRDefault="00FF1FC1" w:rsidP="00FF1FC1">
                    <w:r>
                      <w:rPr>
                        <w:color w:val="000000"/>
                        <w:sz w:val="16"/>
                        <w:szCs w:val="16"/>
                      </w:rPr>
                      <w:t>7</w:t>
                    </w:r>
                    <w:proofErr w:type="gramStart"/>
                    <w:r>
                      <w:rPr>
                        <w:color w:val="000000"/>
                        <w:sz w:val="16"/>
                        <w:szCs w:val="16"/>
                      </w:rPr>
                      <w:t>,43</w:t>
                    </w:r>
                    <w:proofErr w:type="gramEnd"/>
                  </w:p>
                </w:txbxContent>
              </v:textbox>
            </v:rect>
            <v:rect id="_x0000_s1220" style="position:absolute;left:177;top:3172;width:576;height:322;mso-wrap-style:none" filled="f" stroked="f">
              <v:textbox style="mso-next-textbox:#_x0000_s1220;mso-fit-shape-to-text:t" inset="0,0,0,0">
                <w:txbxContent>
                  <w:p w:rsidR="00FF1FC1" w:rsidRDefault="00FF1FC1" w:rsidP="00FF1FC1">
                    <w:pPr>
                      <w:rPr>
                        <w:color w:val="000000"/>
                        <w:sz w:val="14"/>
                        <w:szCs w:val="14"/>
                      </w:rPr>
                    </w:pPr>
                    <w:r>
                      <w:rPr>
                        <w:color w:val="000000"/>
                        <w:sz w:val="14"/>
                        <w:szCs w:val="14"/>
                      </w:rPr>
                      <w:t>6</w:t>
                    </w:r>
                    <w:proofErr w:type="gramStart"/>
                    <w:r>
                      <w:rPr>
                        <w:color w:val="000000"/>
                        <w:sz w:val="14"/>
                        <w:szCs w:val="14"/>
                      </w:rPr>
                      <w:t>,50</w:t>
                    </w:r>
                    <w:proofErr w:type="gramEnd"/>
                  </w:p>
                  <w:p w:rsidR="00FF1FC1" w:rsidRDefault="00FF1FC1" w:rsidP="00FF1FC1">
                    <w:proofErr w:type="spellStart"/>
                    <w:proofErr w:type="gramStart"/>
                    <w:r>
                      <w:rPr>
                        <w:color w:val="000000"/>
                        <w:sz w:val="14"/>
                        <w:szCs w:val="14"/>
                      </w:rPr>
                      <w:t>Vid.aritm</w:t>
                    </w:r>
                    <w:proofErr w:type="spellEnd"/>
                    <w:r>
                      <w:rPr>
                        <w:color w:val="000000"/>
                        <w:sz w:val="14"/>
                        <w:szCs w:val="14"/>
                      </w:rPr>
                      <w:t>.</w:t>
                    </w:r>
                    <w:proofErr w:type="gramEnd"/>
                  </w:p>
                </w:txbxContent>
              </v:textbox>
            </v:rect>
            <v:rect id="_x0000_s1221" style="position:absolute;left:177;top:2880;width:246;height:161;mso-wrap-style:none" filled="f" stroked="f">
              <v:textbox style="mso-next-textbox:#_x0000_s1221;mso-fit-shape-to-text:t" inset="0,0,0,0">
                <w:txbxContent>
                  <w:p w:rsidR="00FF1FC1" w:rsidRDefault="00FF1FC1" w:rsidP="00FF1FC1">
                    <w:r>
                      <w:rPr>
                        <w:color w:val="000000"/>
                        <w:sz w:val="14"/>
                        <w:szCs w:val="14"/>
                      </w:rPr>
                      <w:t>6</w:t>
                    </w:r>
                    <w:proofErr w:type="gramStart"/>
                    <w:r>
                      <w:rPr>
                        <w:color w:val="000000"/>
                        <w:sz w:val="14"/>
                        <w:szCs w:val="14"/>
                      </w:rPr>
                      <w:t>,60</w:t>
                    </w:r>
                    <w:proofErr w:type="gramEnd"/>
                  </w:p>
                </w:txbxContent>
              </v:textbox>
            </v:rect>
            <v:rect id="_x0000_s1222" style="position:absolute;left:177;top:2577;width:246;height:161;mso-wrap-style:none" filled="f" stroked="f">
              <v:textbox style="mso-next-textbox:#_x0000_s1222;mso-fit-shape-to-text:t" inset="0,0,0,0">
                <w:txbxContent>
                  <w:p w:rsidR="00FF1FC1" w:rsidRDefault="00FF1FC1" w:rsidP="00FF1FC1">
                    <w:r>
                      <w:rPr>
                        <w:color w:val="000000"/>
                        <w:sz w:val="14"/>
                        <w:szCs w:val="14"/>
                      </w:rPr>
                      <w:t>6</w:t>
                    </w:r>
                    <w:proofErr w:type="gramStart"/>
                    <w:r>
                      <w:rPr>
                        <w:color w:val="000000"/>
                        <w:sz w:val="14"/>
                        <w:szCs w:val="14"/>
                      </w:rPr>
                      <w:t>,70</w:t>
                    </w:r>
                    <w:proofErr w:type="gramEnd"/>
                  </w:p>
                </w:txbxContent>
              </v:textbox>
            </v:rect>
            <v:rect id="_x0000_s1223" style="position:absolute;left:177;top:2285;width:246;height:161;mso-wrap-style:none" filled="f" stroked="f">
              <v:textbox style="mso-next-textbox:#_x0000_s1223;mso-fit-shape-to-text:t" inset="0,0,0,0">
                <w:txbxContent>
                  <w:p w:rsidR="00FF1FC1" w:rsidRDefault="00FF1FC1" w:rsidP="00FF1FC1">
                    <w:r>
                      <w:rPr>
                        <w:color w:val="000000"/>
                        <w:sz w:val="14"/>
                        <w:szCs w:val="14"/>
                      </w:rPr>
                      <w:t>6</w:t>
                    </w:r>
                    <w:proofErr w:type="gramStart"/>
                    <w:r>
                      <w:rPr>
                        <w:color w:val="000000"/>
                        <w:sz w:val="14"/>
                        <w:szCs w:val="14"/>
                      </w:rPr>
                      <w:t>,80</w:t>
                    </w:r>
                    <w:proofErr w:type="gramEnd"/>
                  </w:p>
                </w:txbxContent>
              </v:textbox>
            </v:rect>
            <v:rect id="_x0000_s1224" style="position:absolute;left:177;top:1983;width:246;height:161;mso-wrap-style:none" filled="f" stroked="f">
              <v:textbox style="mso-next-textbox:#_x0000_s1224;mso-fit-shape-to-text:t" inset="0,0,0,0">
                <w:txbxContent>
                  <w:p w:rsidR="00FF1FC1" w:rsidRDefault="00FF1FC1" w:rsidP="00FF1FC1">
                    <w:r>
                      <w:rPr>
                        <w:color w:val="000000"/>
                        <w:sz w:val="14"/>
                        <w:szCs w:val="14"/>
                      </w:rPr>
                      <w:t>6</w:t>
                    </w:r>
                    <w:proofErr w:type="gramStart"/>
                    <w:r>
                      <w:rPr>
                        <w:color w:val="000000"/>
                        <w:sz w:val="14"/>
                        <w:szCs w:val="14"/>
                      </w:rPr>
                      <w:t>,90</w:t>
                    </w:r>
                    <w:proofErr w:type="gramEnd"/>
                  </w:p>
                </w:txbxContent>
              </v:textbox>
            </v:rect>
            <v:rect id="_x0000_s1225" style="position:absolute;left:177;top:1690;width:246;height:161;mso-wrap-style:none" filled="f" stroked="f">
              <v:textbox style="mso-next-textbox:#_x0000_s1225;mso-fit-shape-to-text:t" inset="0,0,0,0">
                <w:txbxContent>
                  <w:p w:rsidR="00FF1FC1" w:rsidRDefault="00FF1FC1" w:rsidP="00FF1FC1">
                    <w:r>
                      <w:rPr>
                        <w:color w:val="000000"/>
                        <w:sz w:val="14"/>
                        <w:szCs w:val="14"/>
                      </w:rPr>
                      <w:t>7</w:t>
                    </w:r>
                    <w:proofErr w:type="gramStart"/>
                    <w:r>
                      <w:rPr>
                        <w:color w:val="000000"/>
                        <w:sz w:val="14"/>
                        <w:szCs w:val="14"/>
                      </w:rPr>
                      <w:t>,00</w:t>
                    </w:r>
                    <w:proofErr w:type="gramEnd"/>
                  </w:p>
                </w:txbxContent>
              </v:textbox>
            </v:rect>
            <v:rect id="_x0000_s1226" style="position:absolute;left:177;top:1388;width:246;height:161;mso-wrap-style:none" filled="f" stroked="f">
              <v:textbox style="mso-next-textbox:#_x0000_s1226;mso-fit-shape-to-text:t" inset="0,0,0,0">
                <w:txbxContent>
                  <w:p w:rsidR="00FF1FC1" w:rsidRDefault="00FF1FC1" w:rsidP="00FF1FC1">
                    <w:r>
                      <w:rPr>
                        <w:color w:val="000000"/>
                        <w:sz w:val="14"/>
                        <w:szCs w:val="14"/>
                      </w:rPr>
                      <w:t>7</w:t>
                    </w:r>
                    <w:proofErr w:type="gramStart"/>
                    <w:r>
                      <w:rPr>
                        <w:color w:val="000000"/>
                        <w:sz w:val="14"/>
                        <w:szCs w:val="14"/>
                      </w:rPr>
                      <w:t>,10</w:t>
                    </w:r>
                    <w:proofErr w:type="gramEnd"/>
                  </w:p>
                </w:txbxContent>
              </v:textbox>
            </v:rect>
            <v:rect id="_x0000_s1227" style="position:absolute;left:177;top:1096;width:246;height:161;mso-wrap-style:none" filled="f" stroked="f">
              <v:textbox style="mso-next-textbox:#_x0000_s1227;mso-fit-shape-to-text:t" inset="0,0,0,0">
                <w:txbxContent>
                  <w:p w:rsidR="00FF1FC1" w:rsidRDefault="00FF1FC1" w:rsidP="00FF1FC1">
                    <w:r>
                      <w:rPr>
                        <w:color w:val="000000"/>
                        <w:sz w:val="14"/>
                        <w:szCs w:val="14"/>
                      </w:rPr>
                      <w:t>7</w:t>
                    </w:r>
                    <w:proofErr w:type="gramStart"/>
                    <w:r>
                      <w:rPr>
                        <w:color w:val="000000"/>
                        <w:sz w:val="14"/>
                        <w:szCs w:val="14"/>
                      </w:rPr>
                      <w:t>,20</w:t>
                    </w:r>
                    <w:proofErr w:type="gramEnd"/>
                  </w:p>
                </w:txbxContent>
              </v:textbox>
            </v:rect>
            <v:rect id="_x0000_s1228" style="position:absolute;left:177;top:793;width:246;height:161;mso-wrap-style:none" filled="f" stroked="f">
              <v:textbox style="mso-next-textbox:#_x0000_s1228;mso-fit-shape-to-text:t" inset="0,0,0,0">
                <w:txbxContent>
                  <w:p w:rsidR="00FF1FC1" w:rsidRDefault="00FF1FC1" w:rsidP="00FF1FC1">
                    <w:r>
                      <w:rPr>
                        <w:color w:val="000000"/>
                        <w:sz w:val="14"/>
                        <w:szCs w:val="14"/>
                      </w:rPr>
                      <w:t>7</w:t>
                    </w:r>
                    <w:proofErr w:type="gramStart"/>
                    <w:r>
                      <w:rPr>
                        <w:color w:val="000000"/>
                        <w:sz w:val="14"/>
                        <w:szCs w:val="14"/>
                      </w:rPr>
                      <w:t>,30</w:t>
                    </w:r>
                    <w:proofErr w:type="gramEnd"/>
                  </w:p>
                </w:txbxContent>
              </v:textbox>
            </v:rect>
            <v:rect id="_x0000_s1229" style="position:absolute;left:177;top:501;width:246;height:161;mso-wrap-style:none" filled="f" stroked="f">
              <v:textbox style="mso-next-textbox:#_x0000_s1229;mso-fit-shape-to-text:t" inset="0,0,0,0">
                <w:txbxContent>
                  <w:p w:rsidR="00FF1FC1" w:rsidRDefault="00FF1FC1" w:rsidP="00FF1FC1">
                    <w:r>
                      <w:rPr>
                        <w:color w:val="000000"/>
                        <w:sz w:val="14"/>
                        <w:szCs w:val="14"/>
                      </w:rPr>
                      <w:t>7</w:t>
                    </w:r>
                    <w:proofErr w:type="gramStart"/>
                    <w:r>
                      <w:rPr>
                        <w:color w:val="000000"/>
                        <w:sz w:val="14"/>
                        <w:szCs w:val="14"/>
                      </w:rPr>
                      <w:t>,40</w:t>
                    </w:r>
                    <w:proofErr w:type="gramEnd"/>
                  </w:p>
                </w:txbxContent>
              </v:textbox>
            </v:rect>
            <v:rect id="_x0000_s1230" style="position:absolute;left:177;top:198;width:246;height:161;mso-wrap-style:none" filled="f" stroked="f">
              <v:textbox style="mso-next-textbox:#_x0000_s1230;mso-fit-shape-to-text:t" inset="0,0,0,0">
                <w:txbxContent>
                  <w:p w:rsidR="00FF1FC1" w:rsidRDefault="00FF1FC1" w:rsidP="00FF1FC1">
                    <w:r>
                      <w:rPr>
                        <w:color w:val="000000"/>
                        <w:sz w:val="14"/>
                        <w:szCs w:val="14"/>
                      </w:rPr>
                      <w:t>7</w:t>
                    </w:r>
                    <w:proofErr w:type="gramStart"/>
                    <w:r>
                      <w:rPr>
                        <w:color w:val="000000"/>
                        <w:sz w:val="14"/>
                        <w:szCs w:val="14"/>
                      </w:rPr>
                      <w:t>,50</w:t>
                    </w:r>
                    <w:proofErr w:type="gramEnd"/>
                  </w:p>
                </w:txbxContent>
              </v:textbox>
            </v:rect>
            <v:rect id="_x0000_s1231" style="position:absolute;left:1638;top:3454;width:700;height:230;mso-wrap-style:none" filled="f" stroked="f">
              <v:textbox style="mso-next-textbox:#_x0000_s1231;mso-fit-shape-to-text:t" inset="0,0,0,0">
                <w:txbxContent>
                  <w:p w:rsidR="00FF1FC1" w:rsidRDefault="00FF1FC1" w:rsidP="00FF1FC1">
                    <w:proofErr w:type="spellStart"/>
                    <w:r>
                      <w:rPr>
                        <w:color w:val="000000"/>
                        <w:sz w:val="20"/>
                        <w:szCs w:val="20"/>
                      </w:rPr>
                      <w:t>Latvietis</w:t>
                    </w:r>
                    <w:proofErr w:type="spellEnd"/>
                  </w:p>
                </w:txbxContent>
              </v:textbox>
            </v:rect>
            <v:rect id="_x0000_s1232" style="position:absolute;left:4612;top:3454;width:556;height:230;mso-wrap-style:none" filled="f" stroked="f">
              <v:textbox style="mso-next-textbox:#_x0000_s1232;mso-fit-shape-to-text:t" inset="0,0,0,0">
                <w:txbxContent>
                  <w:p w:rsidR="00FF1FC1" w:rsidRDefault="00FF1FC1" w:rsidP="00FF1FC1">
                    <w:proofErr w:type="spellStart"/>
                    <w:r>
                      <w:rPr>
                        <w:color w:val="000000"/>
                        <w:sz w:val="20"/>
                        <w:szCs w:val="20"/>
                      </w:rPr>
                      <w:t>Čigāns</w:t>
                    </w:r>
                    <w:proofErr w:type="spellEnd"/>
                  </w:p>
                </w:txbxContent>
              </v:textbox>
            </v:rect>
            <v:line id="_x0000_s1233" style="position:absolute" from="3412,3245" to="3413,3683" strokeweight="0"/>
            <v:rect id="_x0000_s1234" style="position:absolute;left:3016;top:3882;width:856;height:230;mso-wrap-style:none" filled="f" stroked="f">
              <v:textbox style="mso-next-textbox:#_x0000_s1234;mso-fit-shape-to-text:t" inset="0,0,0,0">
                <w:txbxContent>
                  <w:p w:rsidR="00FF1FC1" w:rsidRDefault="00FF1FC1" w:rsidP="00FF1FC1">
                    <w:proofErr w:type="spellStart"/>
                    <w:r>
                      <w:rPr>
                        <w:color w:val="000000"/>
                        <w:sz w:val="20"/>
                        <w:szCs w:val="20"/>
                      </w:rPr>
                      <w:t>Pienākumi</w:t>
                    </w:r>
                    <w:proofErr w:type="spellEnd"/>
                  </w:p>
                </w:txbxContent>
              </v:textbox>
            </v:rect>
            <v:line id="_x0000_s1235" style="position:absolute" from="501,3245" to="502,4111" strokeweight="0"/>
            <v:line id="_x0000_s1236" style="position:absolute" from="6323,3245" to="6324,4111" strokeweight="0"/>
            <v:rect id="_x0000_s1237" style="position:absolute;left:52;top:52;width:6365;height:4216" filled="f" strokeweight="0"/>
            <w10:wrap type="none"/>
            <w10:anchorlock/>
          </v:group>
        </w:pict>
      </w:r>
    </w:p>
    <w:p w:rsidR="00FF1FC1" w:rsidRPr="00793E8C" w:rsidRDefault="00FF1FC1" w:rsidP="00FF1FC1">
      <w:pPr>
        <w:pStyle w:val="Heading1"/>
        <w:spacing w:before="0" w:beforeAutospacing="0" w:after="0" w:afterAutospacing="0" w:line="360" w:lineRule="auto"/>
        <w:jc w:val="both"/>
        <w:rPr>
          <w:b w:val="0"/>
          <w:bCs w:val="0"/>
          <w:sz w:val="24"/>
        </w:rPr>
      </w:pPr>
      <w:proofErr w:type="gramStart"/>
      <w:r>
        <w:rPr>
          <w:b w:val="0"/>
          <w:bCs w:val="0"/>
          <w:sz w:val="24"/>
          <w:lang w:val="en-US"/>
        </w:rPr>
        <w:t>3</w:t>
      </w:r>
      <w:r>
        <w:rPr>
          <w:b w:val="0"/>
          <w:bCs w:val="0"/>
          <w:sz w:val="24"/>
        </w:rPr>
        <w:t>.grafiks</w:t>
      </w:r>
      <w:proofErr w:type="gramEnd"/>
      <w:r w:rsidRPr="00793E8C">
        <w:rPr>
          <w:b w:val="0"/>
          <w:bCs w:val="0"/>
          <w:sz w:val="24"/>
        </w:rPr>
        <w:t xml:space="preserve">. – Latviešu un čigānu tautības pārstāvju </w:t>
      </w:r>
      <w:proofErr w:type="spellStart"/>
      <w:r w:rsidRPr="00793E8C">
        <w:rPr>
          <w:b w:val="0"/>
          <w:bCs w:val="0"/>
          <w:sz w:val="24"/>
        </w:rPr>
        <w:t>Sternberga</w:t>
      </w:r>
      <w:proofErr w:type="spellEnd"/>
      <w:r w:rsidRPr="00793E8C">
        <w:rPr>
          <w:b w:val="0"/>
          <w:bCs w:val="0"/>
          <w:sz w:val="24"/>
        </w:rPr>
        <w:t xml:space="preserve"> mīlestības testa pienākumu skalas</w:t>
      </w:r>
      <w:r>
        <w:rPr>
          <w:b w:val="0"/>
          <w:bCs w:val="0"/>
          <w:sz w:val="24"/>
        </w:rPr>
        <w:t xml:space="preserve"> atšķirību grafiks.</w:t>
      </w:r>
    </w:p>
    <w:p w:rsidR="00FF1FC1" w:rsidRPr="00793E8C" w:rsidRDefault="00FF1FC1" w:rsidP="00FF1FC1">
      <w:pPr>
        <w:pStyle w:val="Heading1"/>
        <w:spacing w:before="0" w:beforeAutospacing="0" w:after="0" w:afterAutospacing="0" w:line="360" w:lineRule="auto"/>
        <w:jc w:val="both"/>
        <w:rPr>
          <w:b w:val="0"/>
          <w:bCs w:val="0"/>
          <w:sz w:val="24"/>
        </w:rPr>
      </w:pPr>
      <w:r>
        <w:rPr>
          <w:b w:val="0"/>
          <w:bCs w:val="0"/>
          <w:sz w:val="24"/>
        </w:rPr>
        <w:tab/>
        <w:t>Apskatot 3.grafik</w:t>
      </w:r>
      <w:r w:rsidRPr="00793E8C">
        <w:rPr>
          <w:b w:val="0"/>
          <w:bCs w:val="0"/>
          <w:sz w:val="24"/>
        </w:rPr>
        <w:t xml:space="preserve">u, var secināt, ka nedaudz augstāks grupas vidējais rādītājs pienākumu skalā ir latviešu tautības vīriešiem, tātad var apgalvot, ka  latviešu tautības vīriešiem mīlestībā arī </w:t>
      </w:r>
      <w:r>
        <w:rPr>
          <w:b w:val="0"/>
          <w:bCs w:val="0"/>
          <w:sz w:val="24"/>
        </w:rPr>
        <w:t>pienākumiem</w:t>
      </w:r>
      <w:r w:rsidRPr="00793E8C">
        <w:rPr>
          <w:b w:val="0"/>
          <w:bCs w:val="0"/>
          <w:sz w:val="24"/>
        </w:rPr>
        <w:t xml:space="preserve"> ir nedaudz lielāka nozīme kā čigānu tautības pārstāvjiem.</w:t>
      </w:r>
    </w:p>
    <w:p w:rsidR="00FF1FC1" w:rsidRPr="00207063" w:rsidRDefault="00FF1FC1" w:rsidP="00FF1FC1">
      <w:pPr>
        <w:spacing w:line="360" w:lineRule="auto"/>
        <w:jc w:val="both"/>
      </w:pPr>
      <w:r>
        <w:pict>
          <v:group id="_x0000_s1026" editas="canvas" style="width:324pt;height:217.35pt;mso-position-horizontal-relative:char;mso-position-vertical-relative:line" coordsize="6480,4347">
            <o:lock v:ext="edit" aspectratio="t"/>
            <v:shape id="_x0000_s1027" type="#_x0000_t75" style="position:absolute;width:6480;height:4347" o:preferrelative="f">
              <v:fill o:detectmouseclick="t"/>
              <v:path o:extrusionok="t" o:connecttype="none"/>
              <o:lock v:ext="edit" text="t"/>
            </v:shape>
            <v:rect id="_x0000_s1028" style="position:absolute;left:52;top:52;width:6365;height:271" stroked="f"/>
            <v:rect id="_x0000_s1029" style="position:absolute;left:52;top:323;width:6365;height:250" fillcolor="#fffffd" stroked="f"/>
            <v:rect id="_x0000_s1030" style="position:absolute;left:52;top:573;width:6365;height:166" fillcolor="#fffffb" stroked="f"/>
            <v:rect id="_x0000_s1031" style="position:absolute;left:52;top:739;width:6365;height:146" fillcolor="#fffff9" stroked="f"/>
            <v:rect id="_x0000_s1032" style="position:absolute;left:52;top:885;width:6365;height:114" fillcolor="#fffff7" stroked="f"/>
            <v:rect id="_x0000_s1033" style="position:absolute;left:52;top:999;width:6365;height:115" fillcolor="#fffff5" stroked="f"/>
            <v:rect id="_x0000_s1034" style="position:absolute;left:52;top:1114;width:6365;height:104" fillcolor="#fffff3" stroked="f"/>
            <v:rect id="_x0000_s1035" style="position:absolute;left:52;top:1218;width:6365;height:73" fillcolor="#fffff1" stroked="f"/>
            <v:rect id="_x0000_s1036" style="position:absolute;left:52;top:1291;width:6365;height:83" fillcolor="#ffffef" stroked="f"/>
            <v:rect id="_x0000_s1037" style="position:absolute;left:52;top:1374;width:6365;height:73" fillcolor="#ffffed" stroked="f"/>
            <v:rect id="_x0000_s1038" style="position:absolute;left:52;top:1447;width:6365;height:83" fillcolor="#ffffeb" stroked="f"/>
            <v:rect id="_x0000_s1039" style="position:absolute;left:52;top:1530;width:6365;height:63" fillcolor="#ffffe9" stroked="f"/>
            <v:rect id="_x0000_s1040" style="position:absolute;left:52;top:1593;width:6365;height:62" fillcolor="#ffffe7" stroked="f"/>
            <v:rect id="_x0000_s1041" style="position:absolute;left:52;top:1655;width:6365;height:73" fillcolor="#ffffe5" stroked="f"/>
            <v:rect id="_x0000_s1042" style="position:absolute;left:52;top:1728;width:6365;height:42" fillcolor="#ffffe3" stroked="f"/>
            <v:rect id="_x0000_s1043" style="position:absolute;left:52;top:1770;width:6365;height:73" fillcolor="#ffffe1" stroked="f"/>
            <v:rect id="_x0000_s1044" style="position:absolute;left:52;top:1843;width:6365;height:41" fillcolor="#ffffdf" stroked="f"/>
            <v:rect id="_x0000_s1045" style="position:absolute;left:52;top:1884;width:6365;height:73" fillcolor="#ffd" stroked="f"/>
            <v:rect id="_x0000_s1046" style="position:absolute;left:52;top:1957;width:6365;height:42" fillcolor="#ffffdb" stroked="f"/>
            <v:rect id="_x0000_s1047" style="position:absolute;left:52;top:1999;width:6365;height:52" fillcolor="#ffffd9" stroked="f"/>
            <v:rect id="_x0000_s1048" style="position:absolute;left:52;top:2051;width:6365;height:52" fillcolor="#ffffd7" stroked="f"/>
            <v:rect id="_x0000_s1049" style="position:absolute;left:52;top:2103;width:6365;height:62" fillcolor="#ffffd5" stroked="f"/>
            <v:rect id="_x0000_s1050" style="position:absolute;left:52;top:2165;width:6365;height:52" fillcolor="#ffffd3" stroked="f"/>
            <v:rect id="_x0000_s1051" style="position:absolute;left:52;top:2217;width:6365;height:52" fillcolor="#ffffd1" stroked="f"/>
            <v:rect id="_x0000_s1052" style="position:absolute;left:52;top:2269;width:6365;height:52" fillcolor="#ffffcf" stroked="f"/>
            <v:rect id="_x0000_s1053" style="position:absolute;left:52;top:2321;width:6365;height:42" fillcolor="#ffffcd" stroked="f"/>
            <v:rect id="_x0000_s1054" style="position:absolute;left:52;top:2363;width:6365;height:52" fillcolor="#ffffcb" stroked="f"/>
            <v:rect id="_x0000_s1055" style="position:absolute;left:52;top:2415;width:6365;height:52" fillcolor="#ffffc9" stroked="f"/>
            <v:rect id="_x0000_s1056" style="position:absolute;left:52;top:2467;width:6365;height:52" fillcolor="#ffffc7" stroked="f"/>
            <v:rect id="_x0000_s1057" style="position:absolute;left:52;top:2519;width:6365;height:42" fillcolor="#ffffc5" stroked="f"/>
            <v:rect id="_x0000_s1058" style="position:absolute;left:52;top:2561;width:6365;height:52" fillcolor="#ffffc3" stroked="f"/>
            <v:rect id="_x0000_s1059" style="position:absolute;left:52;top:2613;width:6365;height:52" fillcolor="#ffffc1" stroked="f"/>
            <v:rect id="_x0000_s1060" style="position:absolute;left:52;top:2665;width:6365;height:52" fillcolor="#ffffbf" stroked="f"/>
            <v:rect id="_x0000_s1061" style="position:absolute;left:52;top:2717;width:6365;height:42" fillcolor="#ffffbd" stroked="f"/>
            <v:rect id="_x0000_s1062" style="position:absolute;left:52;top:2759;width:6365;height:72" fillcolor="#ffb" stroked="f"/>
            <v:rect id="_x0000_s1063" style="position:absolute;left:52;top:2831;width:6365;height:42" fillcolor="#ffffb9" stroked="f"/>
            <v:rect id="_x0000_s1064" style="position:absolute;left:52;top:2873;width:6365;height:52" fillcolor="#ffffb7" stroked="f"/>
            <v:rect id="_x0000_s1065" style="position:absolute;left:52;top:2925;width:6365;height:63" fillcolor="#ffffb5" stroked="f"/>
            <v:rect id="_x0000_s1066" style="position:absolute;left:52;top:2988;width:6365;height:52" fillcolor="#ffffb3" stroked="f"/>
            <v:rect id="_x0000_s1067" style="position:absolute;left:52;top:3040;width:6365;height:62" fillcolor="#ffffb1" stroked="f"/>
            <v:rect id="_x0000_s1068" style="position:absolute;left:52;top:3102;width:6365;height:73" fillcolor="#ffffaf" stroked="f"/>
            <v:rect id="_x0000_s1069" style="position:absolute;left:52;top:3175;width:6365;height:62" fillcolor="#ffffad" stroked="f"/>
            <v:rect id="_x0000_s1070" style="position:absolute;left:52;top:3237;width:6365;height:63" fillcolor="#ffffab" stroked="f"/>
            <v:rect id="_x0000_s1071" style="position:absolute;left:52;top:3300;width:6365;height:83" fillcolor="#ffffa9" stroked="f"/>
            <v:rect id="_x0000_s1072" style="position:absolute;left:52;top:3383;width:6365;height:73" fillcolor="#ffffa7" stroked="f"/>
            <v:rect id="_x0000_s1073" style="position:absolute;left:52;top:3456;width:6365;height:94" fillcolor="#ffffa5" stroked="f"/>
            <v:rect id="_x0000_s1074" style="position:absolute;left:52;top:3550;width:6365;height:83" fillcolor="#ffffa3" stroked="f"/>
            <v:rect id="_x0000_s1075" style="position:absolute;left:52;top:3633;width:6365;height:104" fillcolor="#ffffa1" stroked="f"/>
            <v:rect id="_x0000_s1076" style="position:absolute;left:52;top:3737;width:6365;height:125" fillcolor="#ffff9f" stroked="f"/>
            <v:rect id="_x0000_s1077" style="position:absolute;left:52;top:3862;width:6365;height:146" fillcolor="#ffff9d" stroked="f"/>
            <v:rect id="_x0000_s1078" style="position:absolute;left:52;top:4008;width:6365;height:197" fillcolor="#ffff9b" stroked="f"/>
            <v:rect id="_x0000_s1079" style="position:absolute;left:52;top:4205;width:6365;height:63" fillcolor="#ff9" stroked="f"/>
            <v:rect id="_x0000_s1080" style="position:absolute;left:52;top:52;width:6365;height:4216" filled="f" strokeweight="0"/>
            <v:rect id="_x0000_s1081" style="position:absolute;left:563;top:271;width:5761;height:2977" fillcolor="silver" stroked="f"/>
            <v:line id="_x0000_s1082" style="position:absolute" from="563,2946" to="6324,2947" strokeweight="0"/>
            <v:line id="_x0000_s1083" style="position:absolute" from="563,2654" to="6324,2655" strokeweight="0"/>
            <v:line id="_x0000_s1084" style="position:absolute" from="563,2353" to="6324,2354" strokeweight="0"/>
            <v:line id="_x0000_s1085" style="position:absolute" from="563,2061" to="6324,2062" strokeweight="0"/>
            <v:line id="_x0000_s1086" style="position:absolute" from="563,1759" to="6324,1760" strokeweight="0"/>
            <v:line id="_x0000_s1087" style="position:absolute" from="563,1457" to="6324,1458" strokeweight="0"/>
            <v:line id="_x0000_s1088" style="position:absolute" from="563,1166" to="6324,1167" strokeweight="0"/>
            <v:line id="_x0000_s1089" style="position:absolute" from="563,864" to="6324,865" strokeweight="0"/>
            <v:line id="_x0000_s1090" style="position:absolute" from="563,573" to="6324,574" strokeweight="0"/>
            <v:line id="_x0000_s1091" style="position:absolute" from="563,271" to="6324,272" strokeweight="0"/>
            <v:rect id="_x0000_s1092" style="position:absolute;left:563;top:271;width:5761;height:2977" filled="f" strokecolor="gray" strokeweight="28e-5mm"/>
            <v:line id="_x0000_s1093" style="position:absolute" from="563,271" to="564,3248" strokeweight="0"/>
            <v:line id="_x0000_s1094" style="position:absolute" from="521,3248" to="563,3249" strokeweight="0"/>
            <v:line id="_x0000_s1095" style="position:absolute" from="521,2946" to="563,2947" strokeweight="0"/>
            <v:line id="_x0000_s1096" style="position:absolute" from="521,2654" to="563,2655" strokeweight="0"/>
            <v:line id="_x0000_s1097" style="position:absolute" from="521,2353" to="563,2354" strokeweight="0"/>
            <v:line id="_x0000_s1098" style="position:absolute" from="521,2061" to="563,2062" strokeweight="0"/>
            <v:line id="_x0000_s1099" style="position:absolute" from="521,1759" to="563,1760" strokeweight="0"/>
            <v:line id="_x0000_s1100" style="position:absolute" from="521,1457" to="563,1458" strokeweight="0"/>
            <v:line id="_x0000_s1101" style="position:absolute" from="521,1166" to="563,1167" strokeweight="0"/>
            <v:line id="_x0000_s1102" style="position:absolute" from="521,864" to="563,865" strokeweight="0"/>
            <v:line id="_x0000_s1103" style="position:absolute" from="521,573" to="563,574" strokeweight="0"/>
            <v:line id="_x0000_s1104" style="position:absolute" from="521,271" to="563,272" strokeweight="0"/>
            <v:line id="_x0000_s1105" style="position:absolute" from="563,3248" to="6324,3249" strokeweight="0"/>
            <v:line id="_x0000_s1106" style="position:absolute;flip:y" from="563,3248" to="564,3310" strokeweight="0"/>
            <v:line id="_x0000_s1107" style="position:absolute;flip:y" from="3448,3248" to="3449,3310" strokeweight="0"/>
            <v:line id="_x0000_s1108" style="position:absolute;flip:y" from="6324,3248" to="6325,3310" strokeweight="0"/>
            <v:line id="_x0000_s1109" style="position:absolute" from="2000,604" to="4886,1301" strokecolor="navy" strokeweight="58e-5mm"/>
            <v:oval id="_x0000_s1110" style="position:absolute;left:1948;top:552;width:94;height:93" fillcolor="navy" strokecolor="navy" strokeweight="28e-5mm"/>
            <v:oval id="_x0000_s1111" style="position:absolute;left:4834;top:1249;width:94;height:94" fillcolor="navy" strokecolor="navy" strokeweight="28e-5mm"/>
            <v:rect id="_x0000_s1112" style="position:absolute;left:1521;top:448;width:281;height:184;mso-wrap-style:none" filled="f" stroked="f">
              <v:textbox style="mso-next-textbox:#_x0000_s1112;mso-fit-shape-to-text:t" inset="0,0,0,0">
                <w:txbxContent>
                  <w:p w:rsidR="00FF1FC1" w:rsidRDefault="00FF1FC1" w:rsidP="00FF1FC1">
                    <w:r>
                      <w:rPr>
                        <w:color w:val="000000"/>
                        <w:sz w:val="16"/>
                        <w:szCs w:val="16"/>
                      </w:rPr>
                      <w:t>8</w:t>
                    </w:r>
                    <w:proofErr w:type="gramStart"/>
                    <w:r>
                      <w:rPr>
                        <w:color w:val="000000"/>
                        <w:sz w:val="16"/>
                        <w:szCs w:val="16"/>
                      </w:rPr>
                      <w:t>,88</w:t>
                    </w:r>
                    <w:proofErr w:type="gramEnd"/>
                  </w:p>
                </w:txbxContent>
              </v:textbox>
            </v:rect>
            <v:rect id="_x0000_s1113" style="position:absolute;left:5001;top:1322;width:281;height:184;mso-wrap-style:none" filled="f" stroked="f">
              <v:textbox style="mso-next-textbox:#_x0000_s1113;mso-fit-shape-to-text:t" inset="0,0,0,0">
                <w:txbxContent>
                  <w:p w:rsidR="00FF1FC1" w:rsidRDefault="00FF1FC1" w:rsidP="00FF1FC1">
                    <w:r>
                      <w:rPr>
                        <w:color w:val="000000"/>
                        <w:sz w:val="16"/>
                        <w:szCs w:val="16"/>
                      </w:rPr>
                      <w:t>6</w:t>
                    </w:r>
                    <w:proofErr w:type="gramStart"/>
                    <w:r>
                      <w:rPr>
                        <w:color w:val="000000"/>
                        <w:sz w:val="16"/>
                        <w:szCs w:val="16"/>
                      </w:rPr>
                      <w:t>,56</w:t>
                    </w:r>
                    <w:proofErr w:type="gramEnd"/>
                  </w:p>
                </w:txbxContent>
              </v:textbox>
            </v:rect>
            <v:rect id="_x0000_s1114" style="position:absolute;left:302;top:3175;width:576;height:322;mso-wrap-style:none" filled="f" stroked="f">
              <v:textbox style="mso-next-textbox:#_x0000_s1114;mso-fit-shape-to-text:t" inset="0,0,0,0">
                <w:txbxContent>
                  <w:p w:rsidR="00FF1FC1" w:rsidRDefault="00FF1FC1" w:rsidP="00FF1FC1">
                    <w:pPr>
                      <w:rPr>
                        <w:color w:val="000000"/>
                        <w:sz w:val="14"/>
                        <w:szCs w:val="14"/>
                      </w:rPr>
                    </w:pPr>
                    <w:proofErr w:type="gramStart"/>
                    <w:r>
                      <w:rPr>
                        <w:color w:val="000000"/>
                        <w:sz w:val="14"/>
                        <w:szCs w:val="14"/>
                      </w:rPr>
                      <w:t>,00</w:t>
                    </w:r>
                    <w:proofErr w:type="gramEnd"/>
                  </w:p>
                  <w:p w:rsidR="00FF1FC1" w:rsidRDefault="00FF1FC1" w:rsidP="00FF1FC1">
                    <w:proofErr w:type="spellStart"/>
                    <w:proofErr w:type="gramStart"/>
                    <w:r>
                      <w:rPr>
                        <w:color w:val="000000"/>
                        <w:sz w:val="14"/>
                        <w:szCs w:val="14"/>
                      </w:rPr>
                      <w:t>Vid.aritm</w:t>
                    </w:r>
                    <w:proofErr w:type="spellEnd"/>
                    <w:r>
                      <w:rPr>
                        <w:color w:val="000000"/>
                        <w:sz w:val="14"/>
                        <w:szCs w:val="14"/>
                      </w:rPr>
                      <w:t>.</w:t>
                    </w:r>
                    <w:proofErr w:type="gramEnd"/>
                  </w:p>
                </w:txbxContent>
              </v:textbox>
            </v:rect>
            <v:rect id="_x0000_s1115" style="position:absolute;left:240;top:2873;width:246;height:161;mso-wrap-style:none" filled="f" stroked="f">
              <v:textbox style="mso-next-textbox:#_x0000_s1115;mso-fit-shape-to-text:t" inset="0,0,0,0">
                <w:txbxContent>
                  <w:p w:rsidR="00FF1FC1" w:rsidRDefault="00FF1FC1" w:rsidP="00FF1FC1">
                    <w:r>
                      <w:rPr>
                        <w:color w:val="000000"/>
                        <w:sz w:val="14"/>
                        <w:szCs w:val="14"/>
                      </w:rPr>
                      <w:t>1</w:t>
                    </w:r>
                    <w:proofErr w:type="gramStart"/>
                    <w:r>
                      <w:rPr>
                        <w:color w:val="000000"/>
                        <w:sz w:val="14"/>
                        <w:szCs w:val="14"/>
                      </w:rPr>
                      <w:t>,00</w:t>
                    </w:r>
                    <w:proofErr w:type="gramEnd"/>
                  </w:p>
                </w:txbxContent>
              </v:textbox>
            </v:rect>
            <v:rect id="_x0000_s1116" style="position:absolute;left:240;top:2582;width:246;height:161;mso-wrap-style:none" filled="f" stroked="f">
              <v:textbox style="mso-next-textbox:#_x0000_s1116;mso-fit-shape-to-text:t" inset="0,0,0,0">
                <w:txbxContent>
                  <w:p w:rsidR="00FF1FC1" w:rsidRDefault="00FF1FC1" w:rsidP="00FF1FC1">
                    <w:r>
                      <w:rPr>
                        <w:color w:val="000000"/>
                        <w:sz w:val="14"/>
                        <w:szCs w:val="14"/>
                      </w:rPr>
                      <w:t>2</w:t>
                    </w:r>
                    <w:proofErr w:type="gramStart"/>
                    <w:r>
                      <w:rPr>
                        <w:color w:val="000000"/>
                        <w:sz w:val="14"/>
                        <w:szCs w:val="14"/>
                      </w:rPr>
                      <w:t>,00</w:t>
                    </w:r>
                    <w:proofErr w:type="gramEnd"/>
                  </w:p>
                </w:txbxContent>
              </v:textbox>
            </v:rect>
            <v:rect id="_x0000_s1117" style="position:absolute;left:240;top:2280;width:246;height:161;mso-wrap-style:none" filled="f" stroked="f">
              <v:textbox style="mso-next-textbox:#_x0000_s1117;mso-fit-shape-to-text:t" inset="0,0,0,0">
                <w:txbxContent>
                  <w:p w:rsidR="00FF1FC1" w:rsidRDefault="00FF1FC1" w:rsidP="00FF1FC1">
                    <w:r>
                      <w:rPr>
                        <w:color w:val="000000"/>
                        <w:sz w:val="14"/>
                        <w:szCs w:val="14"/>
                      </w:rPr>
                      <w:t>3</w:t>
                    </w:r>
                    <w:proofErr w:type="gramStart"/>
                    <w:r>
                      <w:rPr>
                        <w:color w:val="000000"/>
                        <w:sz w:val="14"/>
                        <w:szCs w:val="14"/>
                      </w:rPr>
                      <w:t>,00</w:t>
                    </w:r>
                    <w:proofErr w:type="gramEnd"/>
                  </w:p>
                </w:txbxContent>
              </v:textbox>
            </v:rect>
            <v:rect id="_x0000_s1118" style="position:absolute;left:240;top:1988;width:246;height:161;mso-wrap-style:none" filled="f" stroked="f">
              <v:textbox style="mso-next-textbox:#_x0000_s1118;mso-fit-shape-to-text:t" inset="0,0,0,0">
                <w:txbxContent>
                  <w:p w:rsidR="00FF1FC1" w:rsidRDefault="00FF1FC1" w:rsidP="00FF1FC1">
                    <w:r>
                      <w:rPr>
                        <w:color w:val="000000"/>
                        <w:sz w:val="14"/>
                        <w:szCs w:val="14"/>
                      </w:rPr>
                      <w:t>4</w:t>
                    </w:r>
                    <w:proofErr w:type="gramStart"/>
                    <w:r>
                      <w:rPr>
                        <w:color w:val="000000"/>
                        <w:sz w:val="14"/>
                        <w:szCs w:val="14"/>
                      </w:rPr>
                      <w:t>,00</w:t>
                    </w:r>
                    <w:proofErr w:type="gramEnd"/>
                  </w:p>
                </w:txbxContent>
              </v:textbox>
            </v:rect>
            <v:rect id="_x0000_s1119" style="position:absolute;left:240;top:1686;width:246;height:161;mso-wrap-style:none" filled="f" stroked="f">
              <v:textbox style="mso-next-textbox:#_x0000_s1119;mso-fit-shape-to-text:t" inset="0,0,0,0">
                <w:txbxContent>
                  <w:p w:rsidR="00FF1FC1" w:rsidRDefault="00FF1FC1" w:rsidP="00FF1FC1">
                    <w:r>
                      <w:rPr>
                        <w:color w:val="000000"/>
                        <w:sz w:val="14"/>
                        <w:szCs w:val="14"/>
                      </w:rPr>
                      <w:t>5</w:t>
                    </w:r>
                    <w:proofErr w:type="gramStart"/>
                    <w:r>
                      <w:rPr>
                        <w:color w:val="000000"/>
                        <w:sz w:val="14"/>
                        <w:szCs w:val="14"/>
                      </w:rPr>
                      <w:t>,00</w:t>
                    </w:r>
                    <w:proofErr w:type="gramEnd"/>
                  </w:p>
                </w:txbxContent>
              </v:textbox>
            </v:rect>
            <v:rect id="_x0000_s1120" style="position:absolute;left:240;top:1384;width:246;height:161;mso-wrap-style:none" filled="f" stroked="f">
              <v:textbox style="mso-next-textbox:#_x0000_s1120;mso-fit-shape-to-text:t" inset="0,0,0,0">
                <w:txbxContent>
                  <w:p w:rsidR="00FF1FC1" w:rsidRDefault="00FF1FC1" w:rsidP="00FF1FC1">
                    <w:r>
                      <w:rPr>
                        <w:color w:val="000000"/>
                        <w:sz w:val="14"/>
                        <w:szCs w:val="14"/>
                      </w:rPr>
                      <w:t>6</w:t>
                    </w:r>
                    <w:proofErr w:type="gramStart"/>
                    <w:r>
                      <w:rPr>
                        <w:color w:val="000000"/>
                        <w:sz w:val="14"/>
                        <w:szCs w:val="14"/>
                      </w:rPr>
                      <w:t>,00</w:t>
                    </w:r>
                    <w:proofErr w:type="gramEnd"/>
                  </w:p>
                </w:txbxContent>
              </v:textbox>
            </v:rect>
            <v:rect id="_x0000_s1121" style="position:absolute;left:240;top:1093;width:246;height:161;mso-wrap-style:none" filled="f" stroked="f">
              <v:textbox style="mso-next-textbox:#_x0000_s1121;mso-fit-shape-to-text:t" inset="0,0,0,0">
                <w:txbxContent>
                  <w:p w:rsidR="00FF1FC1" w:rsidRDefault="00FF1FC1" w:rsidP="00FF1FC1">
                    <w:r>
                      <w:rPr>
                        <w:color w:val="000000"/>
                        <w:sz w:val="14"/>
                        <w:szCs w:val="14"/>
                      </w:rPr>
                      <w:t>7</w:t>
                    </w:r>
                    <w:proofErr w:type="gramStart"/>
                    <w:r>
                      <w:rPr>
                        <w:color w:val="000000"/>
                        <w:sz w:val="14"/>
                        <w:szCs w:val="14"/>
                      </w:rPr>
                      <w:t>,00</w:t>
                    </w:r>
                    <w:proofErr w:type="gramEnd"/>
                  </w:p>
                </w:txbxContent>
              </v:textbox>
            </v:rect>
            <v:rect id="_x0000_s1122" style="position:absolute;left:240;top:791;width:246;height:161;mso-wrap-style:none" filled="f" stroked="f">
              <v:textbox style="mso-next-textbox:#_x0000_s1122;mso-fit-shape-to-text:t" inset="0,0,0,0">
                <w:txbxContent>
                  <w:p w:rsidR="00FF1FC1" w:rsidRDefault="00FF1FC1" w:rsidP="00FF1FC1">
                    <w:r>
                      <w:rPr>
                        <w:color w:val="000000"/>
                        <w:sz w:val="14"/>
                        <w:szCs w:val="14"/>
                      </w:rPr>
                      <w:t>8</w:t>
                    </w:r>
                    <w:proofErr w:type="gramStart"/>
                    <w:r>
                      <w:rPr>
                        <w:color w:val="000000"/>
                        <w:sz w:val="14"/>
                        <w:szCs w:val="14"/>
                      </w:rPr>
                      <w:t>,00</w:t>
                    </w:r>
                    <w:proofErr w:type="gramEnd"/>
                  </w:p>
                </w:txbxContent>
              </v:textbox>
            </v:rect>
            <v:rect id="_x0000_s1123" style="position:absolute;left:240;top:500;width:246;height:161;mso-wrap-style:none" filled="f" stroked="f">
              <v:textbox style="mso-next-textbox:#_x0000_s1123;mso-fit-shape-to-text:t" inset="0,0,0,0">
                <w:txbxContent>
                  <w:p w:rsidR="00FF1FC1" w:rsidRDefault="00FF1FC1" w:rsidP="00FF1FC1">
                    <w:r>
                      <w:rPr>
                        <w:color w:val="000000"/>
                        <w:sz w:val="14"/>
                        <w:szCs w:val="14"/>
                      </w:rPr>
                      <w:t>9</w:t>
                    </w:r>
                    <w:proofErr w:type="gramStart"/>
                    <w:r>
                      <w:rPr>
                        <w:color w:val="000000"/>
                        <w:sz w:val="14"/>
                        <w:szCs w:val="14"/>
                      </w:rPr>
                      <w:t>,00</w:t>
                    </w:r>
                    <w:proofErr w:type="gramEnd"/>
                  </w:p>
                </w:txbxContent>
              </v:textbox>
            </v:rect>
            <v:rect id="_x0000_s1124" style="position:absolute;left:177;top:198;width:316;height:161;mso-wrap-style:none" filled="f" stroked="f">
              <v:textbox style="mso-next-textbox:#_x0000_s1124;mso-fit-shape-to-text:t" inset="0,0,0,0">
                <w:txbxContent>
                  <w:p w:rsidR="00FF1FC1" w:rsidRDefault="00FF1FC1" w:rsidP="00FF1FC1">
                    <w:r>
                      <w:rPr>
                        <w:color w:val="000000"/>
                        <w:sz w:val="14"/>
                        <w:szCs w:val="14"/>
                      </w:rPr>
                      <w:t>10</w:t>
                    </w:r>
                    <w:proofErr w:type="gramStart"/>
                    <w:r>
                      <w:rPr>
                        <w:color w:val="000000"/>
                        <w:sz w:val="14"/>
                        <w:szCs w:val="14"/>
                      </w:rPr>
                      <w:t>,00</w:t>
                    </w:r>
                    <w:proofErr w:type="gramEnd"/>
                  </w:p>
                </w:txbxContent>
              </v:textbox>
            </v:rect>
            <v:rect id="_x0000_s1125" style="position:absolute;left:1677;top:3456;width:700;height:230;mso-wrap-style:none" filled="f" stroked="f">
              <v:textbox style="mso-next-textbox:#_x0000_s1125;mso-fit-shape-to-text:t" inset="0,0,0,0">
                <w:txbxContent>
                  <w:p w:rsidR="00FF1FC1" w:rsidRDefault="00FF1FC1" w:rsidP="00FF1FC1">
                    <w:proofErr w:type="spellStart"/>
                    <w:r>
                      <w:rPr>
                        <w:color w:val="000000"/>
                        <w:sz w:val="20"/>
                        <w:szCs w:val="20"/>
                      </w:rPr>
                      <w:t>Latvietis</w:t>
                    </w:r>
                    <w:proofErr w:type="spellEnd"/>
                  </w:p>
                </w:txbxContent>
              </v:textbox>
            </v:rect>
            <v:rect id="_x0000_s1126" style="position:absolute;left:4626;top:3456;width:556;height:230;mso-wrap-style:none" filled="f" stroked="f">
              <v:textbox style="mso-next-textbox:#_x0000_s1126;mso-fit-shape-to-text:t" inset="0,0,0,0">
                <w:txbxContent>
                  <w:p w:rsidR="00FF1FC1" w:rsidRDefault="00FF1FC1" w:rsidP="00FF1FC1">
                    <w:proofErr w:type="spellStart"/>
                    <w:r>
                      <w:rPr>
                        <w:color w:val="000000"/>
                        <w:sz w:val="20"/>
                        <w:szCs w:val="20"/>
                      </w:rPr>
                      <w:t>Čigāns</w:t>
                    </w:r>
                    <w:proofErr w:type="spellEnd"/>
                  </w:p>
                </w:txbxContent>
              </v:textbox>
            </v:rect>
            <v:line id="_x0000_s1127" style="position:absolute" from="3448,3248" to="3449,3685" strokeweight="0"/>
            <v:rect id="_x0000_s1128" style="position:absolute;left:3084;top:3883;width:756;height:230;mso-wrap-style:none" filled="f" stroked="f">
              <v:textbox style="mso-next-textbox:#_x0000_s1128;mso-fit-shape-to-text:t" inset="0,0,0,0">
                <w:txbxContent>
                  <w:p w:rsidR="00FF1FC1" w:rsidRDefault="00FF1FC1" w:rsidP="00FF1FC1">
                    <w:proofErr w:type="spellStart"/>
                    <w:r>
                      <w:rPr>
                        <w:color w:val="000000"/>
                        <w:sz w:val="20"/>
                        <w:szCs w:val="20"/>
                      </w:rPr>
                      <w:t>Mīlestība</w:t>
                    </w:r>
                    <w:proofErr w:type="spellEnd"/>
                  </w:p>
                </w:txbxContent>
              </v:textbox>
            </v:rect>
            <v:line id="_x0000_s1129" style="position:absolute" from="563,3248" to="564,4112" strokeweight="0"/>
            <v:line id="_x0000_s1130" style="position:absolute" from="6324,3248" to="6325,4112" strokeweight="0"/>
            <v:rect id="_x0000_s1131" style="position:absolute;left:52;top:52;width:6365;height:4216" filled="f" strokeweight="0"/>
            <w10:wrap type="none"/>
            <w10:anchorlock/>
          </v:group>
        </w:pict>
      </w:r>
    </w:p>
    <w:p w:rsidR="00FF1FC1" w:rsidRPr="00793E8C" w:rsidRDefault="00FF1FC1" w:rsidP="00FF1FC1">
      <w:pPr>
        <w:pStyle w:val="Heading1"/>
        <w:spacing w:before="0" w:beforeAutospacing="0" w:after="0" w:afterAutospacing="0" w:line="360" w:lineRule="auto"/>
        <w:jc w:val="both"/>
        <w:rPr>
          <w:b w:val="0"/>
          <w:bCs w:val="0"/>
          <w:sz w:val="24"/>
        </w:rPr>
      </w:pPr>
      <w:r>
        <w:rPr>
          <w:b w:val="0"/>
          <w:bCs w:val="0"/>
          <w:sz w:val="24"/>
        </w:rPr>
        <w:t>4</w:t>
      </w:r>
      <w:r w:rsidRPr="00793E8C">
        <w:rPr>
          <w:b w:val="0"/>
          <w:bCs w:val="0"/>
          <w:sz w:val="24"/>
        </w:rPr>
        <w:t>.</w:t>
      </w:r>
      <w:r>
        <w:rPr>
          <w:b w:val="0"/>
          <w:bCs w:val="0"/>
          <w:sz w:val="24"/>
        </w:rPr>
        <w:t>grafiks</w:t>
      </w:r>
      <w:r w:rsidRPr="00793E8C">
        <w:rPr>
          <w:b w:val="0"/>
          <w:bCs w:val="0"/>
          <w:sz w:val="24"/>
        </w:rPr>
        <w:t xml:space="preserve">. – Latviešu un čigānu tautības pārstāvju </w:t>
      </w:r>
      <w:proofErr w:type="spellStart"/>
      <w:r w:rsidRPr="00793E8C">
        <w:rPr>
          <w:b w:val="0"/>
          <w:bCs w:val="0"/>
          <w:sz w:val="24"/>
        </w:rPr>
        <w:t>Sternberga</w:t>
      </w:r>
      <w:proofErr w:type="spellEnd"/>
      <w:r w:rsidRPr="00793E8C">
        <w:rPr>
          <w:b w:val="0"/>
          <w:bCs w:val="0"/>
          <w:sz w:val="24"/>
        </w:rPr>
        <w:t xml:space="preserve"> mīlestības testa mīlestības </w:t>
      </w:r>
      <w:r>
        <w:rPr>
          <w:b w:val="0"/>
          <w:bCs w:val="0"/>
          <w:sz w:val="24"/>
        </w:rPr>
        <w:t>skalas atšķirību grafiks.</w:t>
      </w:r>
    </w:p>
    <w:p w:rsidR="00FF1FC1" w:rsidRDefault="00FF1FC1" w:rsidP="00FF1FC1">
      <w:pPr>
        <w:pStyle w:val="Heading1"/>
        <w:spacing w:before="0" w:beforeAutospacing="0" w:after="0" w:afterAutospacing="0" w:line="360" w:lineRule="auto"/>
        <w:jc w:val="both"/>
        <w:rPr>
          <w:b w:val="0"/>
          <w:bCs w:val="0"/>
          <w:sz w:val="24"/>
        </w:rPr>
      </w:pPr>
      <w:r>
        <w:rPr>
          <w:b w:val="0"/>
          <w:bCs w:val="0"/>
          <w:sz w:val="24"/>
        </w:rPr>
        <w:tab/>
        <w:t>Apskatot 4</w:t>
      </w:r>
      <w:r w:rsidRPr="00793E8C">
        <w:rPr>
          <w:b w:val="0"/>
          <w:bCs w:val="0"/>
          <w:sz w:val="24"/>
        </w:rPr>
        <w:t>.</w:t>
      </w:r>
      <w:r>
        <w:rPr>
          <w:b w:val="0"/>
          <w:bCs w:val="0"/>
          <w:sz w:val="24"/>
        </w:rPr>
        <w:t>grafiku</w:t>
      </w:r>
      <w:r w:rsidRPr="00793E8C">
        <w:rPr>
          <w:b w:val="0"/>
          <w:bCs w:val="0"/>
          <w:sz w:val="24"/>
        </w:rPr>
        <w:t>, var secināt, ka nedaudz augstāks grupas vidējais mīlestības rādītājs latviešu tautības vīriešiem, kas varētu nozīmēt to, ka latviešu tautības vīriešiem mīlestībai ir nedaudz lielāka nozīme kā čigānu tautības pārstāvjiem.</w:t>
      </w:r>
    </w:p>
    <w:p w:rsidR="00FF1FC1" w:rsidRDefault="00FF1FC1" w:rsidP="00FF1FC1">
      <w:pPr>
        <w:pStyle w:val="Heading1"/>
        <w:spacing w:before="0" w:beforeAutospacing="0" w:after="0" w:afterAutospacing="0" w:line="360" w:lineRule="auto"/>
        <w:jc w:val="both"/>
        <w:rPr>
          <w:b w:val="0"/>
          <w:bCs w:val="0"/>
          <w:sz w:val="24"/>
        </w:rPr>
      </w:pPr>
    </w:p>
    <w:p w:rsidR="00FF1FC1" w:rsidRPr="00793E8C"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Caption"/>
        <w:spacing w:before="0" w:after="0" w:line="360" w:lineRule="auto"/>
        <w:jc w:val="both"/>
        <w:rPr>
          <w:rStyle w:val="SubtleEmphasis"/>
          <w:i w:val="0"/>
          <w:color w:val="auto"/>
          <w:sz w:val="28"/>
          <w:szCs w:val="28"/>
          <w:lang w:val="lv-LV"/>
        </w:rPr>
      </w:pPr>
      <w:r w:rsidRPr="004A6790">
        <w:rPr>
          <w:rStyle w:val="SubtleEmphasis"/>
          <w:color w:val="auto"/>
          <w:sz w:val="28"/>
          <w:szCs w:val="28"/>
          <w:lang w:val="lv-LV"/>
        </w:rPr>
        <w:t xml:space="preserve">2.7.Iegūto datu interpretācija </w:t>
      </w:r>
    </w:p>
    <w:p w:rsidR="00FF1FC1" w:rsidRPr="0007744B" w:rsidRDefault="00FF1FC1" w:rsidP="00FF1FC1">
      <w:pPr>
        <w:rPr>
          <w:lang w:val="lv-LV"/>
        </w:rPr>
      </w:pPr>
    </w:p>
    <w:p w:rsidR="00FF1FC1" w:rsidRPr="00F62016" w:rsidRDefault="00FF1FC1" w:rsidP="00FF1FC1">
      <w:pPr>
        <w:pStyle w:val="Heading1"/>
        <w:spacing w:before="0" w:beforeAutospacing="0" w:after="0" w:afterAutospacing="0" w:line="360" w:lineRule="auto"/>
        <w:jc w:val="both"/>
        <w:rPr>
          <w:rStyle w:val="SubtleEmphasis"/>
          <w:b w:val="0"/>
          <w:bCs w:val="0"/>
          <w:i w:val="0"/>
          <w:iCs w:val="0"/>
          <w:color w:val="auto"/>
          <w:sz w:val="24"/>
          <w:szCs w:val="28"/>
        </w:rPr>
      </w:pPr>
      <w:r w:rsidRPr="00F62016">
        <w:rPr>
          <w:rStyle w:val="SubtleEmphasis"/>
          <w:b w:val="0"/>
          <w:bCs w:val="0"/>
          <w:i w:val="0"/>
          <w:color w:val="auto"/>
          <w:sz w:val="24"/>
          <w:szCs w:val="28"/>
        </w:rPr>
        <w:t xml:space="preserve">Pētījumā iegūtie rezultāti pēc </w:t>
      </w:r>
      <w:proofErr w:type="spellStart"/>
      <w:r w:rsidRPr="00F62016">
        <w:rPr>
          <w:rStyle w:val="SubtleEmphasis"/>
          <w:b w:val="0"/>
          <w:bCs w:val="0"/>
          <w:i w:val="0"/>
          <w:color w:val="auto"/>
          <w:sz w:val="24"/>
          <w:szCs w:val="28"/>
        </w:rPr>
        <w:t>Sternberga</w:t>
      </w:r>
      <w:proofErr w:type="spellEnd"/>
      <w:r w:rsidRPr="00F62016">
        <w:rPr>
          <w:rStyle w:val="SubtleEmphasis"/>
          <w:b w:val="0"/>
          <w:bCs w:val="0"/>
          <w:i w:val="0"/>
          <w:color w:val="auto"/>
          <w:sz w:val="24"/>
          <w:szCs w:val="28"/>
        </w:rPr>
        <w:t xml:space="preserve"> testa apstrādes parādīja, ka visos komponentos latviešiem mīlestībai ir lielāka nozīme nekā čigāniem, kas varētu saistīties ar to, ka latviešiem ir kultūras noteikta brīvība šajā aspektā, kas saistās ar mīlestības </w:t>
      </w:r>
      <w:proofErr w:type="spellStart"/>
      <w:r w:rsidRPr="00F62016">
        <w:rPr>
          <w:rStyle w:val="SubtleEmphasis"/>
          <w:b w:val="0"/>
          <w:bCs w:val="0"/>
          <w:i w:val="0"/>
          <w:color w:val="auto"/>
          <w:sz w:val="24"/>
          <w:szCs w:val="28"/>
        </w:rPr>
        <w:t>jūtām,proti</w:t>
      </w:r>
      <w:proofErr w:type="spellEnd"/>
      <w:r w:rsidRPr="00F62016">
        <w:rPr>
          <w:rStyle w:val="SubtleEmphasis"/>
          <w:b w:val="0"/>
          <w:bCs w:val="0"/>
          <w:i w:val="0"/>
          <w:color w:val="auto"/>
          <w:sz w:val="24"/>
          <w:szCs w:val="28"/>
        </w:rPr>
        <w:t xml:space="preserve">, nepastāv tradīcijas un normas, kas ļauj izpaust jūtas tikai tad, ja seko precības. Kaisles komponents latviešiem ir augstāks nekā čigāniem, kas </w:t>
      </w:r>
      <w:r w:rsidR="00F62016">
        <w:rPr>
          <w:rStyle w:val="SubtleEmphasis"/>
          <w:b w:val="0"/>
          <w:bCs w:val="0"/>
          <w:i w:val="0"/>
          <w:color w:val="auto"/>
          <w:sz w:val="24"/>
          <w:szCs w:val="28"/>
        </w:rPr>
        <w:t>varētu būt saistīt</w:t>
      </w:r>
      <w:r w:rsidRPr="00F62016">
        <w:rPr>
          <w:rStyle w:val="SubtleEmphasis"/>
          <w:b w:val="0"/>
          <w:bCs w:val="0"/>
          <w:i w:val="0"/>
          <w:color w:val="auto"/>
          <w:sz w:val="24"/>
          <w:szCs w:val="28"/>
        </w:rPr>
        <w:t>s ar to pašu kultūras radīto ierobežojumu seksuālajās attiecībās, fiziskajā kontaktā un seksa veidos ģimenes dzīvē, tas nozīmē, ka čigāni, iespējams, slāpē savu seksualitāti. Arī tuvības komponentā latviešu vīriešu rādītāji bija augstāki par čigānu, kas varētu būt saistīts ar to, ka čigāniem tuvība ar laulāto varētu būt zemāka, jo pārsvarā laulības notiek pēc vecāku ieskatiem un dzimtu apvienošanas mērķi.</w:t>
      </w:r>
    </w:p>
    <w:p w:rsidR="00FF1FC1" w:rsidRPr="00F62016" w:rsidRDefault="00FF1FC1" w:rsidP="00FF1FC1">
      <w:pPr>
        <w:pStyle w:val="Heading1"/>
        <w:spacing w:before="0" w:beforeAutospacing="0" w:after="0" w:afterAutospacing="0" w:line="360" w:lineRule="auto"/>
        <w:jc w:val="both"/>
        <w:rPr>
          <w:b w:val="0"/>
          <w:bCs w:val="0"/>
          <w:sz w:val="24"/>
        </w:rPr>
      </w:pPr>
      <w:r w:rsidRPr="00F62016">
        <w:rPr>
          <w:b w:val="0"/>
          <w:bCs w:val="0"/>
          <w:sz w:val="24"/>
        </w:rPr>
        <w:t>Pienākumu rādītājs arī čigāniem bija zemāks par latviešu, kas var būt saistīts ar to, ka čigānu sievietēm ir vairāk pienākumu nekā vīrietim, bez tam tie ir ļoti strikti dalīti, bet latviešiem pienākumi nav dalīti un daudzas intervijās respondenti uzsver vienlīdzību, kas varētu nozīmēt, ka arī vīriešiem reāli vairāk paveic,</w:t>
      </w:r>
      <w:r w:rsidR="00F62016">
        <w:rPr>
          <w:b w:val="0"/>
          <w:bCs w:val="0"/>
          <w:sz w:val="24"/>
        </w:rPr>
        <w:t xml:space="preserve"> </w:t>
      </w:r>
      <w:r w:rsidRPr="00F62016">
        <w:rPr>
          <w:b w:val="0"/>
          <w:bCs w:val="0"/>
          <w:sz w:val="24"/>
        </w:rPr>
        <w:t>uzrādot augstākus ciparus skalā, sekojoši, rādītājs augstāks kā čigāniem.</w:t>
      </w:r>
    </w:p>
    <w:p w:rsidR="00FF1FC1" w:rsidRPr="00F62016" w:rsidRDefault="00FF1FC1" w:rsidP="00FF1FC1">
      <w:pPr>
        <w:pStyle w:val="Heading1"/>
        <w:spacing w:before="0" w:beforeAutospacing="0" w:after="0" w:afterAutospacing="0" w:line="360" w:lineRule="auto"/>
        <w:jc w:val="both"/>
        <w:rPr>
          <w:b w:val="0"/>
          <w:bCs w:val="0"/>
          <w:sz w:val="24"/>
        </w:rPr>
      </w:pPr>
      <w:r w:rsidRPr="00F62016">
        <w:rPr>
          <w:b w:val="0"/>
          <w:bCs w:val="0"/>
          <w:sz w:val="24"/>
        </w:rPr>
        <w:t xml:space="preserve">Pēc iegūtajiem rezultātiem intervijās redzams, ka tāpat latviešu vīriešu priekšstati par savu kaisli , tuvību ir lielāki nekā čigāniem, bet pienākumu rādītājs ir zemāks par čigāniem, kas nesakrīt ar </w:t>
      </w:r>
      <w:proofErr w:type="spellStart"/>
      <w:r w:rsidRPr="00F62016">
        <w:rPr>
          <w:b w:val="0"/>
          <w:bCs w:val="0"/>
          <w:sz w:val="24"/>
        </w:rPr>
        <w:t>Sternberga</w:t>
      </w:r>
      <w:proofErr w:type="spellEnd"/>
      <w:r w:rsidRPr="00F62016">
        <w:rPr>
          <w:b w:val="0"/>
          <w:bCs w:val="0"/>
          <w:sz w:val="24"/>
        </w:rPr>
        <w:t xml:space="preserve"> testa rezultātu un varētu nozīmēt, ka latviešu vīriešiem ir mazāk pienākumu, kas attiecas tikai uz </w:t>
      </w:r>
      <w:proofErr w:type="spellStart"/>
      <w:r w:rsidRPr="00F62016">
        <w:rPr>
          <w:b w:val="0"/>
          <w:bCs w:val="0"/>
          <w:sz w:val="24"/>
        </w:rPr>
        <w:t>viņiem,jo</w:t>
      </w:r>
      <w:proofErr w:type="spellEnd"/>
      <w:r w:rsidRPr="00F62016">
        <w:rPr>
          <w:b w:val="0"/>
          <w:bCs w:val="0"/>
          <w:sz w:val="24"/>
        </w:rPr>
        <w:t xml:space="preserve"> tie nav dalīti ar partneri vai arī viņu priekšstatos tā nav</w:t>
      </w:r>
      <w:r w:rsidR="00F62016">
        <w:rPr>
          <w:b w:val="0"/>
          <w:bCs w:val="0"/>
          <w:sz w:val="24"/>
        </w:rPr>
        <w:t xml:space="preserve"> </w:t>
      </w:r>
      <w:r w:rsidRPr="00F62016">
        <w:rPr>
          <w:b w:val="0"/>
          <w:bCs w:val="0"/>
          <w:sz w:val="24"/>
        </w:rPr>
        <w:t>mīlestības izpausme-šie pienākumi, tāpēc netika nosaukti.</w:t>
      </w:r>
    </w:p>
    <w:p w:rsidR="00FF1FC1" w:rsidRPr="00F62016" w:rsidRDefault="00FF1FC1" w:rsidP="00FF1FC1">
      <w:pPr>
        <w:pStyle w:val="Heading1"/>
        <w:spacing w:before="0" w:beforeAutospacing="0" w:after="0" w:afterAutospacing="0" w:line="360" w:lineRule="auto"/>
        <w:jc w:val="both"/>
        <w:rPr>
          <w:b w:val="0"/>
          <w:bCs w:val="0"/>
          <w:sz w:val="24"/>
        </w:rPr>
      </w:pPr>
      <w:r w:rsidRPr="00F62016">
        <w:rPr>
          <w:b w:val="0"/>
          <w:bCs w:val="0"/>
          <w:sz w:val="24"/>
        </w:rPr>
        <w:t xml:space="preserve">Čigānu priekšstatos visi komponenti ir sadalīti vienmērīgi, bet latviešu-kaisle ir vislielākā, kas varētu būt saistīts ar kultūras īpatnību un to, ka seksuālās attiecības ieņem būtisku vietu mīlestībā un </w:t>
      </w:r>
      <w:proofErr w:type="spellStart"/>
      <w:r w:rsidRPr="00F62016">
        <w:rPr>
          <w:b w:val="0"/>
          <w:bCs w:val="0"/>
          <w:sz w:val="24"/>
        </w:rPr>
        <w:t>partnersattiecībās</w:t>
      </w:r>
      <w:proofErr w:type="spellEnd"/>
      <w:r w:rsidRPr="00F62016">
        <w:rPr>
          <w:b w:val="0"/>
          <w:bCs w:val="0"/>
          <w:sz w:val="24"/>
        </w:rPr>
        <w:t>.</w:t>
      </w:r>
    </w:p>
    <w:p w:rsidR="00FF1FC1" w:rsidRPr="00F62016" w:rsidRDefault="00FF1FC1" w:rsidP="00FF1FC1">
      <w:pPr>
        <w:pStyle w:val="Heading1"/>
        <w:spacing w:before="0" w:beforeAutospacing="0" w:after="0" w:afterAutospacing="0" w:line="360" w:lineRule="auto"/>
        <w:jc w:val="both"/>
        <w:rPr>
          <w:b w:val="0"/>
          <w:bCs w:val="0"/>
          <w:sz w:val="24"/>
        </w:rPr>
      </w:pPr>
      <w:r w:rsidRPr="00F62016">
        <w:rPr>
          <w:b w:val="0"/>
          <w:bCs w:val="0"/>
          <w:sz w:val="24"/>
        </w:rPr>
        <w:t>Savukārt latviešu vīriešu priekšstatos par sievietes mīlestības izpausmēm visi komponenti sadalās vienmērīgi, taču čigāniem pienākumi vairāk kā divas reizes pārsniedz kaisli, bet vairāk kā septiņas reizes tuvību, kas parāda kultūras ierobežojumu mīlestībā sievietei, kas sasaucas ar respondenta teikto,</w:t>
      </w:r>
      <w:r w:rsidR="00F62016">
        <w:rPr>
          <w:b w:val="0"/>
          <w:bCs w:val="0"/>
          <w:sz w:val="24"/>
        </w:rPr>
        <w:t xml:space="preserve"> </w:t>
      </w:r>
      <w:r w:rsidRPr="00F62016">
        <w:rPr>
          <w:b w:val="0"/>
          <w:bCs w:val="0"/>
          <w:sz w:val="24"/>
        </w:rPr>
        <w:t>ka ‘’sievietei ir pārmēra necilvēcīgas prasības uzstādītas čigānu kultūrā.’’</w:t>
      </w:r>
      <w:r w:rsidR="00F62016">
        <w:rPr>
          <w:b w:val="0"/>
          <w:bCs w:val="0"/>
          <w:sz w:val="24"/>
        </w:rPr>
        <w:t xml:space="preserve"> </w:t>
      </w:r>
      <w:r w:rsidRPr="00F62016">
        <w:rPr>
          <w:b w:val="0"/>
          <w:bCs w:val="0"/>
          <w:sz w:val="24"/>
        </w:rPr>
        <w:t>Te parādās arī tas, kāpēc zems rādītājs vīriešiem ir priekšstatos par savu daļu pienākumos, jo tas ir augsts sievietei.</w:t>
      </w:r>
    </w:p>
    <w:p w:rsidR="00FF1FC1" w:rsidRPr="00F62016" w:rsidRDefault="00FF1FC1" w:rsidP="00FF1FC1">
      <w:pPr>
        <w:pStyle w:val="Heading1"/>
        <w:spacing w:before="0" w:beforeAutospacing="0" w:after="0" w:afterAutospacing="0" w:line="360" w:lineRule="auto"/>
        <w:jc w:val="both"/>
        <w:rPr>
          <w:b w:val="0"/>
          <w:bCs w:val="0"/>
          <w:sz w:val="24"/>
        </w:rPr>
      </w:pPr>
      <w:r w:rsidRPr="00F62016">
        <w:rPr>
          <w:b w:val="0"/>
          <w:bCs w:val="0"/>
          <w:sz w:val="24"/>
        </w:rPr>
        <w:t>Ja salīdzinām rezultātus ar citiem pētījumiem, tad Sabini&amp;Silver,2005.gada pētījums[130], ka jūtu izpausme ir kā emocija vai motivācija vēlreiz apstiprinājās šajā pētījumā, jo dominēja šie divi jūtu paušanas iemesli, vai nu , lai atbrīvotu emocijas, tās izlādētu, vai arī , lai kaut ko iegūtu no tā- attiecības, nodrošinātas vecumdienas u.c.</w:t>
      </w: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Ja salīdzinām pašu intervēšanas procesu un iegūtos rezultātus ar McRae,2001.gada pētījumu</w:t>
      </w:r>
      <w:r>
        <w:rPr>
          <w:b w:val="0"/>
          <w:bCs w:val="0"/>
          <w:sz w:val="24"/>
        </w:rPr>
        <w:t>[122]</w:t>
      </w:r>
      <w:r w:rsidRPr="00793E8C">
        <w:rPr>
          <w:b w:val="0"/>
          <w:bCs w:val="0"/>
          <w:sz w:val="24"/>
        </w:rPr>
        <w:t xml:space="preserve">, ka individuālās un kolektīvās kultūras atšķiras ekstraversijā un tāpēc tiem būs atšķirīgi </w:t>
      </w:r>
      <w:proofErr w:type="spellStart"/>
      <w:r w:rsidRPr="00793E8C">
        <w:rPr>
          <w:b w:val="0"/>
          <w:bCs w:val="0"/>
          <w:sz w:val="24"/>
        </w:rPr>
        <w:t>pašprezentācijas</w:t>
      </w:r>
      <w:proofErr w:type="spellEnd"/>
      <w:r w:rsidRPr="00793E8C">
        <w:rPr>
          <w:b w:val="0"/>
          <w:bCs w:val="0"/>
          <w:sz w:val="24"/>
        </w:rPr>
        <w:t xml:space="preserve"> stili, tad jāmin novērotās atšķirības, kur </w:t>
      </w:r>
      <w:r w:rsidR="00BC454A">
        <w:rPr>
          <w:b w:val="0"/>
          <w:bCs w:val="0"/>
          <w:sz w:val="24"/>
        </w:rPr>
        <w:t>čigānu tautības pārstāvji</w:t>
      </w:r>
      <w:r w:rsidRPr="00793E8C">
        <w:rPr>
          <w:b w:val="0"/>
          <w:bCs w:val="0"/>
          <w:sz w:val="24"/>
        </w:rPr>
        <w:t xml:space="preserve"> runāja atklātāk, plašāk, garāk un ilgāk, bet latviešiem bija jāpalīdz ar daudz papildjautājumiem.</w:t>
      </w: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 xml:space="preserve">Savukārt, salīdzinot ar </w:t>
      </w:r>
      <w:proofErr w:type="spellStart"/>
      <w:r w:rsidRPr="00793E8C">
        <w:rPr>
          <w:b w:val="0"/>
          <w:bCs w:val="0"/>
          <w:sz w:val="24"/>
        </w:rPr>
        <w:t>Matsumoto</w:t>
      </w:r>
      <w:proofErr w:type="spellEnd"/>
      <w:r w:rsidRPr="00793E8C">
        <w:rPr>
          <w:b w:val="0"/>
          <w:bCs w:val="0"/>
          <w:sz w:val="24"/>
        </w:rPr>
        <w:t xml:space="preserve"> D.,2001.gada pētījumu</w:t>
      </w:r>
      <w:r>
        <w:rPr>
          <w:b w:val="0"/>
          <w:bCs w:val="0"/>
          <w:sz w:val="24"/>
        </w:rPr>
        <w:t>[120]</w:t>
      </w:r>
      <w:r w:rsidRPr="00793E8C">
        <w:rPr>
          <w:b w:val="0"/>
          <w:bCs w:val="0"/>
          <w:sz w:val="24"/>
        </w:rPr>
        <w:t>, ka individuālās kultūrās attiecībās ar savējiem tiks paustas gan pozitīvās, gan negatīvās jūtas, bet ar svešiem negatīvās tiks slāpētas, bet kolektīvajās ar savējiem negatīvās jūtas tiks slāpētas, bet ar citiem slāpēs pozitīvās, jāmin intervējamo sarunāšana, kad ar latviešu respondentu sarunāšanu problēmu nebija, taču čigānu kultūras pārstāvjus bija iespēja</w:t>
      </w:r>
      <w:r w:rsidR="00BC454A">
        <w:rPr>
          <w:b w:val="0"/>
          <w:bCs w:val="0"/>
          <w:sz w:val="24"/>
        </w:rPr>
        <w:t xml:space="preserve"> sarunāt caur rekomendācijām</w:t>
      </w:r>
      <w:r w:rsidRPr="00793E8C">
        <w:rPr>
          <w:b w:val="0"/>
          <w:bCs w:val="0"/>
          <w:sz w:val="24"/>
        </w:rPr>
        <w:t>, bet 3 re</w:t>
      </w:r>
      <w:r>
        <w:rPr>
          <w:b w:val="0"/>
          <w:bCs w:val="0"/>
          <w:sz w:val="24"/>
        </w:rPr>
        <w:t>spondenti pat atteicās-2 atklāti</w:t>
      </w:r>
      <w:r w:rsidRPr="00793E8C">
        <w:rPr>
          <w:b w:val="0"/>
          <w:bCs w:val="0"/>
          <w:sz w:val="24"/>
        </w:rPr>
        <w:t>,</w:t>
      </w:r>
      <w:r w:rsidR="00BC454A">
        <w:rPr>
          <w:b w:val="0"/>
          <w:bCs w:val="0"/>
          <w:sz w:val="24"/>
        </w:rPr>
        <w:t xml:space="preserve"> </w:t>
      </w:r>
      <w:r>
        <w:rPr>
          <w:b w:val="0"/>
          <w:bCs w:val="0"/>
          <w:sz w:val="24"/>
        </w:rPr>
        <w:t>bet</w:t>
      </w:r>
      <w:r w:rsidRPr="00793E8C">
        <w:rPr>
          <w:b w:val="0"/>
          <w:bCs w:val="0"/>
          <w:sz w:val="24"/>
        </w:rPr>
        <w:t xml:space="preserve"> viens-neatbildot uz vairākiem lūgumiem.</w:t>
      </w: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Ja iegūtos rezultātus salīdzina ar kultūras mantojumu</w:t>
      </w:r>
      <w:r w:rsidR="00BC454A">
        <w:rPr>
          <w:b w:val="0"/>
          <w:bCs w:val="0"/>
          <w:sz w:val="24"/>
        </w:rPr>
        <w:t xml:space="preserve"> jeb literāriem darbiem</w:t>
      </w:r>
      <w:r w:rsidRPr="00793E8C">
        <w:rPr>
          <w:b w:val="0"/>
          <w:bCs w:val="0"/>
          <w:sz w:val="24"/>
        </w:rPr>
        <w:t>, tad tas, ka čigāniem raksturīga nelaimīga mīlestība, kad mīlētāji nav kopā apstiprinās tajā faktā, ka pārsvarā partneri sameklē vecāki, ka pats izvēlēties var tikai pārkāpjot normas, mūkot un nostājoties pret tradīciju, ko visi</w:t>
      </w:r>
      <w:r w:rsidR="00BC454A">
        <w:rPr>
          <w:b w:val="0"/>
          <w:bCs w:val="0"/>
          <w:sz w:val="24"/>
        </w:rPr>
        <w:t>, iespējams,</w:t>
      </w:r>
      <w:r w:rsidRPr="00793E8C">
        <w:rPr>
          <w:b w:val="0"/>
          <w:bCs w:val="0"/>
          <w:sz w:val="24"/>
        </w:rPr>
        <w:t xml:space="preserve"> nav gatavi izdarīt, kā arī aizliegumam paust jūtas, ja neesi gatavs piedāvāt laulību, taču latviešu folklorā raksturīgos darbus, ko vīrietis veic, parādot mīlestību var attiecināt uz- uztaisīt ēst, pārsteigt, ziedus dāvināt, nedalīt pienākumus.</w:t>
      </w:r>
    </w:p>
    <w:p w:rsidR="00FF1FC1" w:rsidRPr="00793E8C" w:rsidRDefault="00FF1FC1" w:rsidP="00FF1FC1">
      <w:pPr>
        <w:pStyle w:val="Heading1"/>
        <w:spacing w:before="0" w:beforeAutospacing="0" w:after="0" w:afterAutospacing="0" w:line="360" w:lineRule="auto"/>
        <w:jc w:val="both"/>
        <w:rPr>
          <w:b w:val="0"/>
          <w:bCs w:val="0"/>
          <w:sz w:val="24"/>
        </w:rPr>
      </w:pPr>
      <w:r w:rsidRPr="00793E8C">
        <w:rPr>
          <w:b w:val="0"/>
          <w:bCs w:val="0"/>
          <w:sz w:val="24"/>
        </w:rPr>
        <w:t>Ja minētā pētījuma rezultātus salīdzina ar Neto F.,2007.gada pētījumu par mīlestības stiliem dažādās kultūrās</w:t>
      </w:r>
      <w:r>
        <w:rPr>
          <w:b w:val="0"/>
          <w:bCs w:val="0"/>
          <w:sz w:val="24"/>
        </w:rPr>
        <w:t>[124]</w:t>
      </w:r>
      <w:r w:rsidRPr="00793E8C">
        <w:rPr>
          <w:b w:val="0"/>
          <w:bCs w:val="0"/>
          <w:sz w:val="24"/>
        </w:rPr>
        <w:t>, ka faktori, kas skar dziļi personiskas jūtas-</w:t>
      </w:r>
      <w:proofErr w:type="spellStart"/>
      <w:r w:rsidRPr="00793E8C">
        <w:rPr>
          <w:b w:val="0"/>
          <w:bCs w:val="0"/>
          <w:sz w:val="24"/>
        </w:rPr>
        <w:t>mania</w:t>
      </w:r>
      <w:proofErr w:type="spellEnd"/>
      <w:r w:rsidRPr="00793E8C">
        <w:rPr>
          <w:b w:val="0"/>
          <w:bCs w:val="0"/>
          <w:sz w:val="24"/>
        </w:rPr>
        <w:t xml:space="preserve">, </w:t>
      </w:r>
      <w:proofErr w:type="spellStart"/>
      <w:r w:rsidRPr="00793E8C">
        <w:rPr>
          <w:b w:val="0"/>
          <w:bCs w:val="0"/>
          <w:sz w:val="24"/>
        </w:rPr>
        <w:t>agape,eros</w:t>
      </w:r>
      <w:proofErr w:type="spellEnd"/>
      <w:r w:rsidRPr="00793E8C">
        <w:rPr>
          <w:b w:val="0"/>
          <w:bCs w:val="0"/>
          <w:sz w:val="24"/>
        </w:rPr>
        <w:t xml:space="preserve"> ir vairāk brīvi no </w:t>
      </w:r>
      <w:proofErr w:type="spellStart"/>
      <w:r w:rsidRPr="00793E8C">
        <w:rPr>
          <w:b w:val="0"/>
          <w:bCs w:val="0"/>
          <w:sz w:val="24"/>
        </w:rPr>
        <w:t>kultūrietekmes</w:t>
      </w:r>
      <w:proofErr w:type="spellEnd"/>
      <w:r w:rsidRPr="00793E8C">
        <w:rPr>
          <w:b w:val="0"/>
          <w:bCs w:val="0"/>
          <w:sz w:val="24"/>
        </w:rPr>
        <w:t xml:space="preserve">, bet </w:t>
      </w:r>
      <w:proofErr w:type="spellStart"/>
      <w:r w:rsidRPr="00793E8C">
        <w:rPr>
          <w:b w:val="0"/>
          <w:bCs w:val="0"/>
          <w:sz w:val="24"/>
        </w:rPr>
        <w:t>pragma</w:t>
      </w:r>
      <w:proofErr w:type="spellEnd"/>
      <w:r w:rsidRPr="00793E8C">
        <w:rPr>
          <w:b w:val="0"/>
          <w:bCs w:val="0"/>
          <w:sz w:val="24"/>
        </w:rPr>
        <w:t xml:space="preserve">, </w:t>
      </w:r>
      <w:proofErr w:type="spellStart"/>
      <w:r w:rsidRPr="00793E8C">
        <w:rPr>
          <w:b w:val="0"/>
          <w:bCs w:val="0"/>
          <w:sz w:val="24"/>
        </w:rPr>
        <w:t>lodus</w:t>
      </w:r>
      <w:proofErr w:type="spellEnd"/>
      <w:r w:rsidRPr="00793E8C">
        <w:rPr>
          <w:b w:val="0"/>
          <w:bCs w:val="0"/>
          <w:sz w:val="24"/>
        </w:rPr>
        <w:t xml:space="preserve">, </w:t>
      </w:r>
      <w:proofErr w:type="spellStart"/>
      <w:r w:rsidRPr="00793E8C">
        <w:rPr>
          <w:b w:val="0"/>
          <w:bCs w:val="0"/>
          <w:sz w:val="24"/>
        </w:rPr>
        <w:t>storge</w:t>
      </w:r>
      <w:proofErr w:type="spellEnd"/>
      <w:r w:rsidRPr="00793E8C">
        <w:rPr>
          <w:b w:val="0"/>
          <w:bCs w:val="0"/>
          <w:sz w:val="24"/>
        </w:rPr>
        <w:t xml:space="preserve"> tiks ietekmētas, tad pilnībā apstiprinājās, jo </w:t>
      </w:r>
      <w:proofErr w:type="spellStart"/>
      <w:r w:rsidRPr="00793E8C">
        <w:rPr>
          <w:b w:val="0"/>
          <w:bCs w:val="0"/>
          <w:sz w:val="24"/>
        </w:rPr>
        <w:t>eros</w:t>
      </w:r>
      <w:proofErr w:type="spellEnd"/>
      <w:r w:rsidRPr="00793E8C">
        <w:rPr>
          <w:b w:val="0"/>
          <w:bCs w:val="0"/>
          <w:sz w:val="24"/>
        </w:rPr>
        <w:t xml:space="preserve"> bija kopējs abām izlasēm, lai kā čigāniem tas ir ierobežots, viņi par to domā, piemin,</w:t>
      </w:r>
      <w:r w:rsidR="00BC454A">
        <w:rPr>
          <w:b w:val="0"/>
          <w:bCs w:val="0"/>
          <w:sz w:val="24"/>
        </w:rPr>
        <w:t xml:space="preserve"> </w:t>
      </w:r>
      <w:r w:rsidRPr="00793E8C">
        <w:rPr>
          <w:b w:val="0"/>
          <w:bCs w:val="0"/>
          <w:sz w:val="24"/>
        </w:rPr>
        <w:t>mūk ar līgavu, neskatoties uz tradīciju normām, bet</w:t>
      </w:r>
      <w:r w:rsidR="00BC454A">
        <w:rPr>
          <w:b w:val="0"/>
          <w:bCs w:val="0"/>
          <w:sz w:val="24"/>
        </w:rPr>
        <w:t xml:space="preserve"> </w:t>
      </w:r>
      <w:r w:rsidRPr="00793E8C">
        <w:rPr>
          <w:b w:val="0"/>
          <w:bCs w:val="0"/>
          <w:sz w:val="24"/>
        </w:rPr>
        <w:t>pienākumu sadale, citu normu ievērošana kā, piemēram, sēdēšana sava dzimuma un vecuma kompānijā, vecāku godināšana paliek noteikta kultūrā.</w:t>
      </w:r>
    </w:p>
    <w:p w:rsidR="00FF1FC1" w:rsidRPr="00793E8C" w:rsidRDefault="00FF1FC1" w:rsidP="00FF1FC1">
      <w:pPr>
        <w:pStyle w:val="Heading1"/>
        <w:spacing w:before="0" w:beforeAutospacing="0" w:after="0" w:afterAutospacing="0" w:line="360" w:lineRule="auto"/>
        <w:jc w:val="both"/>
        <w:rPr>
          <w:b w:val="0"/>
          <w:bCs w:val="0"/>
          <w:sz w:val="24"/>
        </w:rPr>
      </w:pPr>
      <w:proofErr w:type="spellStart"/>
      <w:r w:rsidRPr="00793E8C">
        <w:rPr>
          <w:b w:val="0"/>
          <w:bCs w:val="0"/>
          <w:sz w:val="24"/>
        </w:rPr>
        <w:t>N</w:t>
      </w:r>
      <w:r>
        <w:rPr>
          <w:b w:val="0"/>
          <w:bCs w:val="0"/>
          <w:sz w:val="24"/>
        </w:rPr>
        <w:t>etiting</w:t>
      </w:r>
      <w:proofErr w:type="spellEnd"/>
      <w:r>
        <w:rPr>
          <w:b w:val="0"/>
          <w:bCs w:val="0"/>
          <w:sz w:val="24"/>
        </w:rPr>
        <w:t xml:space="preserve"> N.,2009.gada pētījumā pā</w:t>
      </w:r>
      <w:r w:rsidRPr="00793E8C">
        <w:rPr>
          <w:b w:val="0"/>
          <w:bCs w:val="0"/>
          <w:sz w:val="24"/>
        </w:rPr>
        <w:t>rbauda hipotēzi</w:t>
      </w:r>
      <w:r>
        <w:rPr>
          <w:b w:val="0"/>
          <w:bCs w:val="0"/>
          <w:sz w:val="24"/>
        </w:rPr>
        <w:t>[123]</w:t>
      </w:r>
      <w:r w:rsidRPr="00793E8C">
        <w:rPr>
          <w:b w:val="0"/>
          <w:bCs w:val="0"/>
          <w:sz w:val="24"/>
        </w:rPr>
        <w:t xml:space="preserve">, ka visas kultūras risina sakarību starp 3 </w:t>
      </w:r>
      <w:proofErr w:type="spellStart"/>
      <w:r w:rsidRPr="00793E8C">
        <w:rPr>
          <w:b w:val="0"/>
          <w:bCs w:val="0"/>
          <w:sz w:val="24"/>
        </w:rPr>
        <w:t>universiāliem-romantiku,</w:t>
      </w:r>
      <w:proofErr w:type="spellEnd"/>
      <w:r w:rsidRPr="00793E8C">
        <w:rPr>
          <w:b w:val="0"/>
          <w:bCs w:val="0"/>
          <w:sz w:val="24"/>
        </w:rPr>
        <w:t xml:space="preserve"> komfortu un seksuālu vēlmi un katra kultūra atrod savu ceļu. Daļēji to var ieraudzīt arī šajā pētījumā, ja skata kaisles un </w:t>
      </w:r>
      <w:proofErr w:type="spellStart"/>
      <w:r w:rsidRPr="00793E8C">
        <w:rPr>
          <w:b w:val="0"/>
          <w:bCs w:val="0"/>
          <w:sz w:val="24"/>
        </w:rPr>
        <w:t>tuvības,pienākumu</w:t>
      </w:r>
      <w:proofErr w:type="spellEnd"/>
      <w:r w:rsidRPr="00793E8C">
        <w:rPr>
          <w:b w:val="0"/>
          <w:bCs w:val="0"/>
          <w:sz w:val="24"/>
        </w:rPr>
        <w:t xml:space="preserve"> attiecību. Tās ir atšķirīgas latviešiem un čigāniem, pieņemot, ka kaisle satur romanti</w:t>
      </w:r>
      <w:r>
        <w:rPr>
          <w:b w:val="0"/>
          <w:bCs w:val="0"/>
          <w:sz w:val="24"/>
        </w:rPr>
        <w:t>sku</w:t>
      </w:r>
      <w:r w:rsidRPr="00793E8C">
        <w:rPr>
          <w:b w:val="0"/>
          <w:bCs w:val="0"/>
          <w:sz w:val="24"/>
        </w:rPr>
        <w:t xml:space="preserve"> un seksuālu vēlmi, bet tuvība un pienākumi veido komfortu.</w:t>
      </w:r>
    </w:p>
    <w:p w:rsidR="00FF1FC1" w:rsidRDefault="00FF1FC1" w:rsidP="00FF1FC1">
      <w:pPr>
        <w:pStyle w:val="Heading1"/>
        <w:spacing w:before="0" w:beforeAutospacing="0" w:after="0" w:afterAutospacing="0" w:line="360" w:lineRule="auto"/>
        <w:jc w:val="both"/>
        <w:rPr>
          <w:b w:val="0"/>
          <w:bCs w:val="0"/>
          <w:sz w:val="24"/>
        </w:rPr>
      </w:pPr>
      <w:r w:rsidRPr="00793E8C">
        <w:rPr>
          <w:b w:val="0"/>
          <w:bCs w:val="0"/>
          <w:sz w:val="24"/>
        </w:rPr>
        <w:t xml:space="preserve">Ja pētījuma rezultātus interpretē caur </w:t>
      </w:r>
      <w:proofErr w:type="spellStart"/>
      <w:r w:rsidRPr="00793E8C">
        <w:rPr>
          <w:b w:val="0"/>
          <w:bCs w:val="0"/>
          <w:sz w:val="24"/>
        </w:rPr>
        <w:t>kult</w:t>
      </w:r>
      <w:r>
        <w:rPr>
          <w:b w:val="0"/>
          <w:bCs w:val="0"/>
          <w:sz w:val="24"/>
        </w:rPr>
        <w:t>ūratšķirību</w:t>
      </w:r>
      <w:proofErr w:type="spellEnd"/>
      <w:r>
        <w:rPr>
          <w:b w:val="0"/>
          <w:bCs w:val="0"/>
          <w:sz w:val="24"/>
        </w:rPr>
        <w:t xml:space="preserve"> prizmu, tad, pēc </w:t>
      </w:r>
      <w:proofErr w:type="spellStart"/>
      <w:r>
        <w:rPr>
          <w:b w:val="0"/>
          <w:bCs w:val="0"/>
          <w:sz w:val="24"/>
        </w:rPr>
        <w:t>Sam</w:t>
      </w:r>
      <w:r w:rsidRPr="00793E8C">
        <w:rPr>
          <w:b w:val="0"/>
          <w:bCs w:val="0"/>
          <w:sz w:val="24"/>
        </w:rPr>
        <w:t>ovar</w:t>
      </w:r>
      <w:proofErr w:type="spellEnd"/>
      <w:r w:rsidRPr="00793E8C">
        <w:rPr>
          <w:b w:val="0"/>
          <w:bCs w:val="0"/>
          <w:sz w:val="24"/>
        </w:rPr>
        <w:t xml:space="preserve"> L.,1998.</w:t>
      </w:r>
      <w:r>
        <w:rPr>
          <w:b w:val="0"/>
          <w:bCs w:val="0"/>
          <w:sz w:val="24"/>
        </w:rPr>
        <w:t>pētījuma[133], k</w:t>
      </w:r>
      <w:r w:rsidRPr="00793E8C">
        <w:rPr>
          <w:b w:val="0"/>
          <w:bCs w:val="0"/>
          <w:sz w:val="24"/>
        </w:rPr>
        <w:t xml:space="preserve">ultūras atšķiras pēc skaistuma un pievilcības priekšstata, pēc </w:t>
      </w:r>
      <w:proofErr w:type="spellStart"/>
      <w:r w:rsidRPr="00793E8C">
        <w:rPr>
          <w:b w:val="0"/>
          <w:bCs w:val="0"/>
          <w:sz w:val="24"/>
        </w:rPr>
        <w:t>haptikas</w:t>
      </w:r>
      <w:proofErr w:type="spellEnd"/>
      <w:r w:rsidRPr="00793E8C">
        <w:rPr>
          <w:b w:val="0"/>
          <w:bCs w:val="0"/>
          <w:sz w:val="24"/>
        </w:rPr>
        <w:t xml:space="preserve">, kinētikas, klusuma </w:t>
      </w:r>
      <w:proofErr w:type="spellStart"/>
      <w:r w:rsidRPr="00793E8C">
        <w:rPr>
          <w:b w:val="0"/>
          <w:bCs w:val="0"/>
          <w:sz w:val="24"/>
        </w:rPr>
        <w:t>utml</w:t>
      </w:r>
      <w:proofErr w:type="spellEnd"/>
      <w:r w:rsidRPr="00793E8C">
        <w:rPr>
          <w:b w:val="0"/>
          <w:bCs w:val="0"/>
          <w:sz w:val="24"/>
        </w:rPr>
        <w:t xml:space="preserve">. Minētajā pētījumā atšķirības parādījās priekšstatos par partneru pievilcību un </w:t>
      </w:r>
      <w:proofErr w:type="spellStart"/>
      <w:r w:rsidRPr="00793E8C">
        <w:rPr>
          <w:b w:val="0"/>
          <w:bCs w:val="0"/>
          <w:sz w:val="24"/>
        </w:rPr>
        <w:t>haptikā</w:t>
      </w:r>
      <w:proofErr w:type="spellEnd"/>
      <w:r w:rsidRPr="00793E8C">
        <w:rPr>
          <w:b w:val="0"/>
          <w:bCs w:val="0"/>
          <w:sz w:val="24"/>
        </w:rPr>
        <w:t xml:space="preserve">, kur čigāni atzīst publisku nepieskaršanos un fizisku kontaktu, bet latviešiem tas ir atļauts. Pēc </w:t>
      </w:r>
      <w:proofErr w:type="spellStart"/>
      <w:r w:rsidRPr="00793E8C">
        <w:rPr>
          <w:b w:val="0"/>
          <w:bCs w:val="0"/>
          <w:sz w:val="24"/>
        </w:rPr>
        <w:t>G.Hofstedes</w:t>
      </w:r>
      <w:proofErr w:type="spellEnd"/>
      <w:r w:rsidRPr="00793E8C">
        <w:rPr>
          <w:b w:val="0"/>
          <w:bCs w:val="0"/>
          <w:sz w:val="24"/>
        </w:rPr>
        <w:t xml:space="preserve"> kultūras dimensijām</w:t>
      </w:r>
      <w:r>
        <w:rPr>
          <w:b w:val="0"/>
          <w:bCs w:val="0"/>
          <w:sz w:val="24"/>
        </w:rPr>
        <w:t>[111,112]</w:t>
      </w:r>
      <w:r w:rsidRPr="00793E8C">
        <w:rPr>
          <w:b w:val="0"/>
          <w:bCs w:val="0"/>
          <w:sz w:val="24"/>
        </w:rPr>
        <w:t xml:space="preserve"> ,šis pētījums parādīja vērtību atšķirības jeb priekšstatus, kas ir svarīgs un normu atšķirības jeb priekšstatus kā jāuzvedas , izrādot mīlestību. Dimensijās atklājās, ka latviešiem ir vāja izvairīšanās no sarežģītām situācijām, bet čigāniem augsta, jo viņi nepieļauj daudzu normu un tradīciju pārkāpumu savā kultūrā. Čigāniem arī dominē vīrišķība pret sievišķību, jo galvenā loma attiecībās paliek vīrietim un tā ir kolektīva nācija,</w:t>
      </w:r>
      <w:r w:rsidR="00BC454A">
        <w:rPr>
          <w:b w:val="0"/>
          <w:bCs w:val="0"/>
          <w:sz w:val="24"/>
        </w:rPr>
        <w:t xml:space="preserve"> </w:t>
      </w:r>
      <w:r w:rsidRPr="00793E8C">
        <w:rPr>
          <w:b w:val="0"/>
          <w:bCs w:val="0"/>
          <w:sz w:val="24"/>
        </w:rPr>
        <w:t>jo tiek uzturētas un augsti vērtētas kultūras noteiktās tradīcijas un normas partnerattiecībās.</w:t>
      </w: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Default="00FF1FC1" w:rsidP="00FF1FC1">
      <w:pPr>
        <w:pStyle w:val="Heading1"/>
        <w:spacing w:before="0" w:beforeAutospacing="0" w:after="0" w:afterAutospacing="0" w:line="360" w:lineRule="auto"/>
        <w:jc w:val="both"/>
        <w:rPr>
          <w:b w:val="0"/>
          <w:bCs w:val="0"/>
          <w:sz w:val="24"/>
        </w:rPr>
      </w:pPr>
    </w:p>
    <w:p w:rsidR="00FF1FC1" w:rsidRPr="006F4CB7" w:rsidRDefault="00FF1FC1" w:rsidP="00FF1FC1">
      <w:pPr>
        <w:rPr>
          <w:lang w:val="lv-LV"/>
        </w:rPr>
      </w:pPr>
    </w:p>
    <w:p w:rsidR="00627838" w:rsidRPr="00FF1FC1" w:rsidRDefault="00627838">
      <w:pPr>
        <w:rPr>
          <w:lang w:val="lv-LV"/>
        </w:rPr>
      </w:pPr>
    </w:p>
    <w:sectPr w:rsidR="00627838" w:rsidRPr="00FF1FC1" w:rsidSect="006278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FC1"/>
    <w:rsid w:val="00002913"/>
    <w:rsid w:val="00014981"/>
    <w:rsid w:val="00017907"/>
    <w:rsid w:val="00022229"/>
    <w:rsid w:val="000258FD"/>
    <w:rsid w:val="0002638D"/>
    <w:rsid w:val="00027629"/>
    <w:rsid w:val="000361B7"/>
    <w:rsid w:val="000367DE"/>
    <w:rsid w:val="0003708D"/>
    <w:rsid w:val="000379F5"/>
    <w:rsid w:val="00037B3C"/>
    <w:rsid w:val="00047122"/>
    <w:rsid w:val="00047422"/>
    <w:rsid w:val="00050E61"/>
    <w:rsid w:val="00053DA3"/>
    <w:rsid w:val="0005676C"/>
    <w:rsid w:val="00062677"/>
    <w:rsid w:val="00065F48"/>
    <w:rsid w:val="00066636"/>
    <w:rsid w:val="00067713"/>
    <w:rsid w:val="000677AA"/>
    <w:rsid w:val="000714EC"/>
    <w:rsid w:val="00073A8B"/>
    <w:rsid w:val="00075B8C"/>
    <w:rsid w:val="000815C9"/>
    <w:rsid w:val="000856D6"/>
    <w:rsid w:val="000866DD"/>
    <w:rsid w:val="000876E1"/>
    <w:rsid w:val="00093C8C"/>
    <w:rsid w:val="000A08E8"/>
    <w:rsid w:val="000A3311"/>
    <w:rsid w:val="000A5DA5"/>
    <w:rsid w:val="000A683B"/>
    <w:rsid w:val="000B4163"/>
    <w:rsid w:val="000B5871"/>
    <w:rsid w:val="000B614B"/>
    <w:rsid w:val="000C2D43"/>
    <w:rsid w:val="000C40CF"/>
    <w:rsid w:val="000C555A"/>
    <w:rsid w:val="000C62D5"/>
    <w:rsid w:val="000D3215"/>
    <w:rsid w:val="000D59C6"/>
    <w:rsid w:val="000D5DD6"/>
    <w:rsid w:val="000E062E"/>
    <w:rsid w:val="000E2160"/>
    <w:rsid w:val="000E591B"/>
    <w:rsid w:val="000E775A"/>
    <w:rsid w:val="000F1B69"/>
    <w:rsid w:val="000F5997"/>
    <w:rsid w:val="00104699"/>
    <w:rsid w:val="0011165D"/>
    <w:rsid w:val="00111F1F"/>
    <w:rsid w:val="001157E1"/>
    <w:rsid w:val="00117713"/>
    <w:rsid w:val="001223B3"/>
    <w:rsid w:val="001268B9"/>
    <w:rsid w:val="00141221"/>
    <w:rsid w:val="001437AB"/>
    <w:rsid w:val="001455F5"/>
    <w:rsid w:val="001461A3"/>
    <w:rsid w:val="001601C9"/>
    <w:rsid w:val="001633EB"/>
    <w:rsid w:val="00164D0F"/>
    <w:rsid w:val="00167BCF"/>
    <w:rsid w:val="00170C97"/>
    <w:rsid w:val="00176B73"/>
    <w:rsid w:val="00181088"/>
    <w:rsid w:val="0019076C"/>
    <w:rsid w:val="001955D5"/>
    <w:rsid w:val="001A0694"/>
    <w:rsid w:val="001A1EDD"/>
    <w:rsid w:val="001A273B"/>
    <w:rsid w:val="001A2C42"/>
    <w:rsid w:val="001A48B1"/>
    <w:rsid w:val="001A5DB6"/>
    <w:rsid w:val="001A7AB4"/>
    <w:rsid w:val="001B4066"/>
    <w:rsid w:val="001B5664"/>
    <w:rsid w:val="001C0948"/>
    <w:rsid w:val="001C3BE4"/>
    <w:rsid w:val="001D0754"/>
    <w:rsid w:val="001D3530"/>
    <w:rsid w:val="001D3E01"/>
    <w:rsid w:val="001D60DC"/>
    <w:rsid w:val="001E5344"/>
    <w:rsid w:val="001E674A"/>
    <w:rsid w:val="001E6B07"/>
    <w:rsid w:val="001F39CD"/>
    <w:rsid w:val="0020123D"/>
    <w:rsid w:val="00207134"/>
    <w:rsid w:val="00211FCE"/>
    <w:rsid w:val="0021313F"/>
    <w:rsid w:val="00213262"/>
    <w:rsid w:val="00214A06"/>
    <w:rsid w:val="00215BD1"/>
    <w:rsid w:val="00217AE5"/>
    <w:rsid w:val="002216D7"/>
    <w:rsid w:val="00225742"/>
    <w:rsid w:val="00230297"/>
    <w:rsid w:val="00231F76"/>
    <w:rsid w:val="0023295F"/>
    <w:rsid w:val="00235E48"/>
    <w:rsid w:val="0024157E"/>
    <w:rsid w:val="00242B1A"/>
    <w:rsid w:val="00245754"/>
    <w:rsid w:val="00246615"/>
    <w:rsid w:val="002467DE"/>
    <w:rsid w:val="002473C8"/>
    <w:rsid w:val="002515E7"/>
    <w:rsid w:val="0025530E"/>
    <w:rsid w:val="00256322"/>
    <w:rsid w:val="00261915"/>
    <w:rsid w:val="00262354"/>
    <w:rsid w:val="0026302D"/>
    <w:rsid w:val="00263A68"/>
    <w:rsid w:val="00264680"/>
    <w:rsid w:val="00265A88"/>
    <w:rsid w:val="002739C0"/>
    <w:rsid w:val="002744A0"/>
    <w:rsid w:val="00274E3A"/>
    <w:rsid w:val="002752D2"/>
    <w:rsid w:val="002763AA"/>
    <w:rsid w:val="00280E68"/>
    <w:rsid w:val="002822C6"/>
    <w:rsid w:val="00282C84"/>
    <w:rsid w:val="00283119"/>
    <w:rsid w:val="00283518"/>
    <w:rsid w:val="00285ED3"/>
    <w:rsid w:val="00290170"/>
    <w:rsid w:val="00290D08"/>
    <w:rsid w:val="002959B0"/>
    <w:rsid w:val="00296523"/>
    <w:rsid w:val="002A04B9"/>
    <w:rsid w:val="002A2C8E"/>
    <w:rsid w:val="002A34FF"/>
    <w:rsid w:val="002A46A3"/>
    <w:rsid w:val="002A5379"/>
    <w:rsid w:val="002A5723"/>
    <w:rsid w:val="002A5CBD"/>
    <w:rsid w:val="002A68E3"/>
    <w:rsid w:val="002B4D15"/>
    <w:rsid w:val="002B4EB8"/>
    <w:rsid w:val="002C16BD"/>
    <w:rsid w:val="002C5A7A"/>
    <w:rsid w:val="002C6F19"/>
    <w:rsid w:val="002D1555"/>
    <w:rsid w:val="002D3252"/>
    <w:rsid w:val="002D3ABC"/>
    <w:rsid w:val="002D6518"/>
    <w:rsid w:val="002D705E"/>
    <w:rsid w:val="002D70E0"/>
    <w:rsid w:val="002E000E"/>
    <w:rsid w:val="002E0029"/>
    <w:rsid w:val="002E09D0"/>
    <w:rsid w:val="002E5854"/>
    <w:rsid w:val="002E60CE"/>
    <w:rsid w:val="002F760D"/>
    <w:rsid w:val="00300001"/>
    <w:rsid w:val="00302F4A"/>
    <w:rsid w:val="003035B7"/>
    <w:rsid w:val="003056CB"/>
    <w:rsid w:val="0030671A"/>
    <w:rsid w:val="00312DD9"/>
    <w:rsid w:val="0032114D"/>
    <w:rsid w:val="0032161D"/>
    <w:rsid w:val="00322134"/>
    <w:rsid w:val="003240A3"/>
    <w:rsid w:val="00330186"/>
    <w:rsid w:val="003342C5"/>
    <w:rsid w:val="00336AD9"/>
    <w:rsid w:val="00337B2B"/>
    <w:rsid w:val="003444D0"/>
    <w:rsid w:val="0035014C"/>
    <w:rsid w:val="00350673"/>
    <w:rsid w:val="00352110"/>
    <w:rsid w:val="0035290B"/>
    <w:rsid w:val="003550A5"/>
    <w:rsid w:val="003560F6"/>
    <w:rsid w:val="003574FF"/>
    <w:rsid w:val="00360209"/>
    <w:rsid w:val="00364453"/>
    <w:rsid w:val="0036660E"/>
    <w:rsid w:val="003677A3"/>
    <w:rsid w:val="00374B12"/>
    <w:rsid w:val="00380205"/>
    <w:rsid w:val="0038044D"/>
    <w:rsid w:val="00380BA8"/>
    <w:rsid w:val="00383D73"/>
    <w:rsid w:val="0038453E"/>
    <w:rsid w:val="0039125B"/>
    <w:rsid w:val="00391C93"/>
    <w:rsid w:val="00393069"/>
    <w:rsid w:val="003969B3"/>
    <w:rsid w:val="00397D73"/>
    <w:rsid w:val="003A2BED"/>
    <w:rsid w:val="003A47BE"/>
    <w:rsid w:val="003A6032"/>
    <w:rsid w:val="003A7F03"/>
    <w:rsid w:val="003B0809"/>
    <w:rsid w:val="003B4045"/>
    <w:rsid w:val="003B49C9"/>
    <w:rsid w:val="003C229A"/>
    <w:rsid w:val="003C7AED"/>
    <w:rsid w:val="003C7E5F"/>
    <w:rsid w:val="003D1362"/>
    <w:rsid w:val="003D18FC"/>
    <w:rsid w:val="003D299A"/>
    <w:rsid w:val="003D2B56"/>
    <w:rsid w:val="003E18A7"/>
    <w:rsid w:val="003E21FA"/>
    <w:rsid w:val="003E4622"/>
    <w:rsid w:val="003E5180"/>
    <w:rsid w:val="003F1DA3"/>
    <w:rsid w:val="003F22BF"/>
    <w:rsid w:val="003F2DA6"/>
    <w:rsid w:val="003F3792"/>
    <w:rsid w:val="003F4072"/>
    <w:rsid w:val="003F4207"/>
    <w:rsid w:val="003F6E0F"/>
    <w:rsid w:val="004006E7"/>
    <w:rsid w:val="004039AA"/>
    <w:rsid w:val="00403D56"/>
    <w:rsid w:val="00404EE9"/>
    <w:rsid w:val="00406A59"/>
    <w:rsid w:val="00407FD8"/>
    <w:rsid w:val="00410510"/>
    <w:rsid w:val="0041651E"/>
    <w:rsid w:val="00417E3D"/>
    <w:rsid w:val="00420AA3"/>
    <w:rsid w:val="00420F36"/>
    <w:rsid w:val="00421F72"/>
    <w:rsid w:val="004252E9"/>
    <w:rsid w:val="004277C4"/>
    <w:rsid w:val="00432BFF"/>
    <w:rsid w:val="00434EC6"/>
    <w:rsid w:val="00442A5E"/>
    <w:rsid w:val="00443007"/>
    <w:rsid w:val="004463A7"/>
    <w:rsid w:val="004552B7"/>
    <w:rsid w:val="004553B4"/>
    <w:rsid w:val="00457534"/>
    <w:rsid w:val="0046150F"/>
    <w:rsid w:val="004621DD"/>
    <w:rsid w:val="00462651"/>
    <w:rsid w:val="0046371E"/>
    <w:rsid w:val="004637A3"/>
    <w:rsid w:val="00470BD9"/>
    <w:rsid w:val="004720BD"/>
    <w:rsid w:val="00472E48"/>
    <w:rsid w:val="00473CCA"/>
    <w:rsid w:val="00473E9C"/>
    <w:rsid w:val="00481B07"/>
    <w:rsid w:val="00482411"/>
    <w:rsid w:val="00484AF2"/>
    <w:rsid w:val="004878B9"/>
    <w:rsid w:val="00492380"/>
    <w:rsid w:val="00492EB1"/>
    <w:rsid w:val="00494E37"/>
    <w:rsid w:val="0049786B"/>
    <w:rsid w:val="00497C0B"/>
    <w:rsid w:val="004A0EE1"/>
    <w:rsid w:val="004A2E70"/>
    <w:rsid w:val="004A2EA9"/>
    <w:rsid w:val="004A77C4"/>
    <w:rsid w:val="004B4736"/>
    <w:rsid w:val="004B6E6C"/>
    <w:rsid w:val="004B6EBF"/>
    <w:rsid w:val="004B7FAB"/>
    <w:rsid w:val="004C18A0"/>
    <w:rsid w:val="004C21BD"/>
    <w:rsid w:val="004C4341"/>
    <w:rsid w:val="004C64BD"/>
    <w:rsid w:val="004C68E5"/>
    <w:rsid w:val="004D4362"/>
    <w:rsid w:val="004D6A6D"/>
    <w:rsid w:val="004D7F4F"/>
    <w:rsid w:val="004E2764"/>
    <w:rsid w:val="004E3D17"/>
    <w:rsid w:val="004F10D9"/>
    <w:rsid w:val="004F55C8"/>
    <w:rsid w:val="00500D6A"/>
    <w:rsid w:val="00504696"/>
    <w:rsid w:val="005052FF"/>
    <w:rsid w:val="0050611A"/>
    <w:rsid w:val="0050745D"/>
    <w:rsid w:val="0051486D"/>
    <w:rsid w:val="00514904"/>
    <w:rsid w:val="005165D3"/>
    <w:rsid w:val="005206F6"/>
    <w:rsid w:val="00521D26"/>
    <w:rsid w:val="005227DE"/>
    <w:rsid w:val="00527E8F"/>
    <w:rsid w:val="00532374"/>
    <w:rsid w:val="005334B7"/>
    <w:rsid w:val="00534058"/>
    <w:rsid w:val="00534907"/>
    <w:rsid w:val="005376B1"/>
    <w:rsid w:val="005413FB"/>
    <w:rsid w:val="00546D77"/>
    <w:rsid w:val="00550291"/>
    <w:rsid w:val="00550712"/>
    <w:rsid w:val="0055072C"/>
    <w:rsid w:val="00551863"/>
    <w:rsid w:val="005545B1"/>
    <w:rsid w:val="00556906"/>
    <w:rsid w:val="00573131"/>
    <w:rsid w:val="00573202"/>
    <w:rsid w:val="00573478"/>
    <w:rsid w:val="00580E3B"/>
    <w:rsid w:val="005851BF"/>
    <w:rsid w:val="00590614"/>
    <w:rsid w:val="00592238"/>
    <w:rsid w:val="005936DC"/>
    <w:rsid w:val="00593BA6"/>
    <w:rsid w:val="00594FAB"/>
    <w:rsid w:val="005969FD"/>
    <w:rsid w:val="005A0E15"/>
    <w:rsid w:val="005B1666"/>
    <w:rsid w:val="005B1A77"/>
    <w:rsid w:val="005C0475"/>
    <w:rsid w:val="005C6376"/>
    <w:rsid w:val="005C64B7"/>
    <w:rsid w:val="005C669F"/>
    <w:rsid w:val="005C776C"/>
    <w:rsid w:val="005C78EB"/>
    <w:rsid w:val="005D12F8"/>
    <w:rsid w:val="005D17FD"/>
    <w:rsid w:val="005D2C10"/>
    <w:rsid w:val="005D44A2"/>
    <w:rsid w:val="005D6280"/>
    <w:rsid w:val="005D7DFB"/>
    <w:rsid w:val="005E439A"/>
    <w:rsid w:val="005E4D2C"/>
    <w:rsid w:val="005E7223"/>
    <w:rsid w:val="005F59D3"/>
    <w:rsid w:val="005F5C69"/>
    <w:rsid w:val="005F5E44"/>
    <w:rsid w:val="005F6780"/>
    <w:rsid w:val="005F7AD1"/>
    <w:rsid w:val="00601E62"/>
    <w:rsid w:val="00602D4D"/>
    <w:rsid w:val="00606373"/>
    <w:rsid w:val="00607ED4"/>
    <w:rsid w:val="00610798"/>
    <w:rsid w:val="006148FA"/>
    <w:rsid w:val="006151B8"/>
    <w:rsid w:val="006172BA"/>
    <w:rsid w:val="00617836"/>
    <w:rsid w:val="00620538"/>
    <w:rsid w:val="0062247C"/>
    <w:rsid w:val="00622977"/>
    <w:rsid w:val="00627838"/>
    <w:rsid w:val="0063119B"/>
    <w:rsid w:val="00632AD3"/>
    <w:rsid w:val="0063356E"/>
    <w:rsid w:val="006361DA"/>
    <w:rsid w:val="006374B0"/>
    <w:rsid w:val="006425F0"/>
    <w:rsid w:val="006447D6"/>
    <w:rsid w:val="0064699E"/>
    <w:rsid w:val="00650008"/>
    <w:rsid w:val="00652633"/>
    <w:rsid w:val="006532BC"/>
    <w:rsid w:val="006539E9"/>
    <w:rsid w:val="0065513B"/>
    <w:rsid w:val="006606F7"/>
    <w:rsid w:val="00661362"/>
    <w:rsid w:val="00662ADE"/>
    <w:rsid w:val="00664B53"/>
    <w:rsid w:val="00673981"/>
    <w:rsid w:val="00675922"/>
    <w:rsid w:val="00680084"/>
    <w:rsid w:val="00685E6D"/>
    <w:rsid w:val="00686908"/>
    <w:rsid w:val="00692FFD"/>
    <w:rsid w:val="006A53AD"/>
    <w:rsid w:val="006A6E59"/>
    <w:rsid w:val="006B09CE"/>
    <w:rsid w:val="006B30BD"/>
    <w:rsid w:val="006C0BD0"/>
    <w:rsid w:val="006C1113"/>
    <w:rsid w:val="006C2591"/>
    <w:rsid w:val="006C4F83"/>
    <w:rsid w:val="006C586B"/>
    <w:rsid w:val="006C59DD"/>
    <w:rsid w:val="006E46FA"/>
    <w:rsid w:val="006F1379"/>
    <w:rsid w:val="006F2142"/>
    <w:rsid w:val="006F23A5"/>
    <w:rsid w:val="006F3152"/>
    <w:rsid w:val="006F3B19"/>
    <w:rsid w:val="006F4F5A"/>
    <w:rsid w:val="006F547B"/>
    <w:rsid w:val="00701035"/>
    <w:rsid w:val="0070321C"/>
    <w:rsid w:val="00703DC3"/>
    <w:rsid w:val="00704051"/>
    <w:rsid w:val="00704E6D"/>
    <w:rsid w:val="00711DC8"/>
    <w:rsid w:val="007126D0"/>
    <w:rsid w:val="00712708"/>
    <w:rsid w:val="00714E5D"/>
    <w:rsid w:val="00715BC8"/>
    <w:rsid w:val="00716C4A"/>
    <w:rsid w:val="007213E7"/>
    <w:rsid w:val="00721AB0"/>
    <w:rsid w:val="0072308C"/>
    <w:rsid w:val="007234CC"/>
    <w:rsid w:val="00724C7B"/>
    <w:rsid w:val="00726D19"/>
    <w:rsid w:val="00726F65"/>
    <w:rsid w:val="0073297B"/>
    <w:rsid w:val="00733011"/>
    <w:rsid w:val="007367DC"/>
    <w:rsid w:val="00740BBF"/>
    <w:rsid w:val="00740CD3"/>
    <w:rsid w:val="00741506"/>
    <w:rsid w:val="007422E7"/>
    <w:rsid w:val="007452D3"/>
    <w:rsid w:val="00751CD0"/>
    <w:rsid w:val="00753081"/>
    <w:rsid w:val="007568B0"/>
    <w:rsid w:val="00760A4F"/>
    <w:rsid w:val="00762EA4"/>
    <w:rsid w:val="00763ACC"/>
    <w:rsid w:val="007654D0"/>
    <w:rsid w:val="007679B0"/>
    <w:rsid w:val="00774C45"/>
    <w:rsid w:val="0077693D"/>
    <w:rsid w:val="007839FF"/>
    <w:rsid w:val="00784211"/>
    <w:rsid w:val="00785E92"/>
    <w:rsid w:val="00791AF1"/>
    <w:rsid w:val="00793479"/>
    <w:rsid w:val="00794542"/>
    <w:rsid w:val="007A18D3"/>
    <w:rsid w:val="007A54ED"/>
    <w:rsid w:val="007B216B"/>
    <w:rsid w:val="007B31AB"/>
    <w:rsid w:val="007B4C77"/>
    <w:rsid w:val="007B628C"/>
    <w:rsid w:val="007B738D"/>
    <w:rsid w:val="007C007C"/>
    <w:rsid w:val="007C2358"/>
    <w:rsid w:val="007C3F97"/>
    <w:rsid w:val="007C593B"/>
    <w:rsid w:val="007D5FBA"/>
    <w:rsid w:val="007E1830"/>
    <w:rsid w:val="007E2AC4"/>
    <w:rsid w:val="007E413E"/>
    <w:rsid w:val="007E566D"/>
    <w:rsid w:val="007E5E75"/>
    <w:rsid w:val="007F12EA"/>
    <w:rsid w:val="007F15F0"/>
    <w:rsid w:val="007F1C3F"/>
    <w:rsid w:val="007F25E8"/>
    <w:rsid w:val="007F4045"/>
    <w:rsid w:val="007F44C3"/>
    <w:rsid w:val="007F4D65"/>
    <w:rsid w:val="007F7E54"/>
    <w:rsid w:val="00800842"/>
    <w:rsid w:val="00800917"/>
    <w:rsid w:val="0080741A"/>
    <w:rsid w:val="00807B5C"/>
    <w:rsid w:val="0081071A"/>
    <w:rsid w:val="008107A8"/>
    <w:rsid w:val="00811015"/>
    <w:rsid w:val="00815433"/>
    <w:rsid w:val="00817F4B"/>
    <w:rsid w:val="00822104"/>
    <w:rsid w:val="008230D6"/>
    <w:rsid w:val="00823237"/>
    <w:rsid w:val="00833ABC"/>
    <w:rsid w:val="00842893"/>
    <w:rsid w:val="00845124"/>
    <w:rsid w:val="0085027E"/>
    <w:rsid w:val="00851602"/>
    <w:rsid w:val="008616D1"/>
    <w:rsid w:val="00863061"/>
    <w:rsid w:val="00867C95"/>
    <w:rsid w:val="008722F3"/>
    <w:rsid w:val="0087303A"/>
    <w:rsid w:val="00874FA7"/>
    <w:rsid w:val="008769B2"/>
    <w:rsid w:val="00881C9F"/>
    <w:rsid w:val="00882748"/>
    <w:rsid w:val="0088669E"/>
    <w:rsid w:val="00896854"/>
    <w:rsid w:val="00897A80"/>
    <w:rsid w:val="008A29D8"/>
    <w:rsid w:val="008A6801"/>
    <w:rsid w:val="008B27BB"/>
    <w:rsid w:val="008B42C0"/>
    <w:rsid w:val="008C28F8"/>
    <w:rsid w:val="008D257A"/>
    <w:rsid w:val="008D469F"/>
    <w:rsid w:val="008D46FA"/>
    <w:rsid w:val="008D520C"/>
    <w:rsid w:val="008D71D6"/>
    <w:rsid w:val="008E1C19"/>
    <w:rsid w:val="008E43CC"/>
    <w:rsid w:val="008E59AE"/>
    <w:rsid w:val="008E75CA"/>
    <w:rsid w:val="008F17DA"/>
    <w:rsid w:val="008F3FFA"/>
    <w:rsid w:val="008F58F8"/>
    <w:rsid w:val="008F64BB"/>
    <w:rsid w:val="008F6B1E"/>
    <w:rsid w:val="0090442F"/>
    <w:rsid w:val="00905CE9"/>
    <w:rsid w:val="00906193"/>
    <w:rsid w:val="009067CB"/>
    <w:rsid w:val="009110AD"/>
    <w:rsid w:val="009128E6"/>
    <w:rsid w:val="009131DC"/>
    <w:rsid w:val="00913A84"/>
    <w:rsid w:val="00915FF4"/>
    <w:rsid w:val="00916260"/>
    <w:rsid w:val="009233B5"/>
    <w:rsid w:val="0092688A"/>
    <w:rsid w:val="00930A9C"/>
    <w:rsid w:val="009320D3"/>
    <w:rsid w:val="009323C5"/>
    <w:rsid w:val="00932829"/>
    <w:rsid w:val="00940CE8"/>
    <w:rsid w:val="00941000"/>
    <w:rsid w:val="00943B86"/>
    <w:rsid w:val="00946C39"/>
    <w:rsid w:val="00951032"/>
    <w:rsid w:val="0095201D"/>
    <w:rsid w:val="00952CE2"/>
    <w:rsid w:val="009548E9"/>
    <w:rsid w:val="009564FC"/>
    <w:rsid w:val="00957D2F"/>
    <w:rsid w:val="00960DF6"/>
    <w:rsid w:val="009611EF"/>
    <w:rsid w:val="00963CC0"/>
    <w:rsid w:val="00971500"/>
    <w:rsid w:val="0097277F"/>
    <w:rsid w:val="00973BC0"/>
    <w:rsid w:val="00974F5E"/>
    <w:rsid w:val="009757E1"/>
    <w:rsid w:val="00977071"/>
    <w:rsid w:val="00980013"/>
    <w:rsid w:val="00980E83"/>
    <w:rsid w:val="00981F72"/>
    <w:rsid w:val="00982947"/>
    <w:rsid w:val="0098340C"/>
    <w:rsid w:val="009865E9"/>
    <w:rsid w:val="009900BF"/>
    <w:rsid w:val="00992BD9"/>
    <w:rsid w:val="009948D8"/>
    <w:rsid w:val="009A083B"/>
    <w:rsid w:val="009A0D3D"/>
    <w:rsid w:val="009A222E"/>
    <w:rsid w:val="009A6A49"/>
    <w:rsid w:val="009A7331"/>
    <w:rsid w:val="009B0F97"/>
    <w:rsid w:val="009B1B59"/>
    <w:rsid w:val="009B1BA7"/>
    <w:rsid w:val="009B42FF"/>
    <w:rsid w:val="009B4EF6"/>
    <w:rsid w:val="009B5060"/>
    <w:rsid w:val="009B53AC"/>
    <w:rsid w:val="009C1A50"/>
    <w:rsid w:val="009C2979"/>
    <w:rsid w:val="009C7332"/>
    <w:rsid w:val="009D15F4"/>
    <w:rsid w:val="009D7CC7"/>
    <w:rsid w:val="009E03B5"/>
    <w:rsid w:val="009E5805"/>
    <w:rsid w:val="009F0BFF"/>
    <w:rsid w:val="009F39A6"/>
    <w:rsid w:val="009F6D91"/>
    <w:rsid w:val="00A0165B"/>
    <w:rsid w:val="00A01F87"/>
    <w:rsid w:val="00A02D5C"/>
    <w:rsid w:val="00A02F85"/>
    <w:rsid w:val="00A04226"/>
    <w:rsid w:val="00A05573"/>
    <w:rsid w:val="00A05C24"/>
    <w:rsid w:val="00A13503"/>
    <w:rsid w:val="00A149FD"/>
    <w:rsid w:val="00A159A8"/>
    <w:rsid w:val="00A21D59"/>
    <w:rsid w:val="00A24E2C"/>
    <w:rsid w:val="00A25431"/>
    <w:rsid w:val="00A25EBD"/>
    <w:rsid w:val="00A2600B"/>
    <w:rsid w:val="00A302AD"/>
    <w:rsid w:val="00A30A99"/>
    <w:rsid w:val="00A34220"/>
    <w:rsid w:val="00A34CF5"/>
    <w:rsid w:val="00A35DEC"/>
    <w:rsid w:val="00A3768A"/>
    <w:rsid w:val="00A37AD8"/>
    <w:rsid w:val="00A533FE"/>
    <w:rsid w:val="00A568A0"/>
    <w:rsid w:val="00A60B17"/>
    <w:rsid w:val="00A622F7"/>
    <w:rsid w:val="00A625FC"/>
    <w:rsid w:val="00A64671"/>
    <w:rsid w:val="00A648A8"/>
    <w:rsid w:val="00A711CF"/>
    <w:rsid w:val="00A71C2F"/>
    <w:rsid w:val="00A72A65"/>
    <w:rsid w:val="00A736FD"/>
    <w:rsid w:val="00A74AB0"/>
    <w:rsid w:val="00A75407"/>
    <w:rsid w:val="00A776FC"/>
    <w:rsid w:val="00A77CA4"/>
    <w:rsid w:val="00A8000D"/>
    <w:rsid w:val="00A81AAD"/>
    <w:rsid w:val="00A84767"/>
    <w:rsid w:val="00A848B0"/>
    <w:rsid w:val="00A85E62"/>
    <w:rsid w:val="00A91FD4"/>
    <w:rsid w:val="00A95DAA"/>
    <w:rsid w:val="00A970DE"/>
    <w:rsid w:val="00AA2CCA"/>
    <w:rsid w:val="00AA2E58"/>
    <w:rsid w:val="00AA3F9B"/>
    <w:rsid w:val="00AA4928"/>
    <w:rsid w:val="00AA781A"/>
    <w:rsid w:val="00AB0CBD"/>
    <w:rsid w:val="00AB1ED2"/>
    <w:rsid w:val="00AB44A5"/>
    <w:rsid w:val="00AB4622"/>
    <w:rsid w:val="00AC4119"/>
    <w:rsid w:val="00AE0900"/>
    <w:rsid w:val="00AE2165"/>
    <w:rsid w:val="00AE50DE"/>
    <w:rsid w:val="00AE6047"/>
    <w:rsid w:val="00AE69AA"/>
    <w:rsid w:val="00AF1EF0"/>
    <w:rsid w:val="00AF2AFD"/>
    <w:rsid w:val="00AF791D"/>
    <w:rsid w:val="00B00297"/>
    <w:rsid w:val="00B02BEC"/>
    <w:rsid w:val="00B030B6"/>
    <w:rsid w:val="00B03574"/>
    <w:rsid w:val="00B05238"/>
    <w:rsid w:val="00B11C90"/>
    <w:rsid w:val="00B1598B"/>
    <w:rsid w:val="00B16096"/>
    <w:rsid w:val="00B21DD7"/>
    <w:rsid w:val="00B26EB5"/>
    <w:rsid w:val="00B307EE"/>
    <w:rsid w:val="00B32D8F"/>
    <w:rsid w:val="00B3387D"/>
    <w:rsid w:val="00B35F49"/>
    <w:rsid w:val="00B409A5"/>
    <w:rsid w:val="00B40C3F"/>
    <w:rsid w:val="00B41438"/>
    <w:rsid w:val="00B4331F"/>
    <w:rsid w:val="00B451CE"/>
    <w:rsid w:val="00B5256B"/>
    <w:rsid w:val="00B53192"/>
    <w:rsid w:val="00B56C44"/>
    <w:rsid w:val="00B610FB"/>
    <w:rsid w:val="00B6277C"/>
    <w:rsid w:val="00B637CA"/>
    <w:rsid w:val="00B678E5"/>
    <w:rsid w:val="00B70286"/>
    <w:rsid w:val="00B710F7"/>
    <w:rsid w:val="00B747E1"/>
    <w:rsid w:val="00B76CFF"/>
    <w:rsid w:val="00B7796E"/>
    <w:rsid w:val="00B816E9"/>
    <w:rsid w:val="00B86B8A"/>
    <w:rsid w:val="00B90E31"/>
    <w:rsid w:val="00B94B45"/>
    <w:rsid w:val="00B955D7"/>
    <w:rsid w:val="00BA0CB4"/>
    <w:rsid w:val="00BA3908"/>
    <w:rsid w:val="00BA3B87"/>
    <w:rsid w:val="00BA4D8C"/>
    <w:rsid w:val="00BA567D"/>
    <w:rsid w:val="00BA6913"/>
    <w:rsid w:val="00BB10F7"/>
    <w:rsid w:val="00BB19FB"/>
    <w:rsid w:val="00BB1FB6"/>
    <w:rsid w:val="00BB6164"/>
    <w:rsid w:val="00BC0001"/>
    <w:rsid w:val="00BC223D"/>
    <w:rsid w:val="00BC454A"/>
    <w:rsid w:val="00BC7799"/>
    <w:rsid w:val="00BD0897"/>
    <w:rsid w:val="00BD11ED"/>
    <w:rsid w:val="00BD13C7"/>
    <w:rsid w:val="00BD1A2E"/>
    <w:rsid w:val="00BD2E45"/>
    <w:rsid w:val="00BD6361"/>
    <w:rsid w:val="00BE2E86"/>
    <w:rsid w:val="00BE6C14"/>
    <w:rsid w:val="00BE75C6"/>
    <w:rsid w:val="00BF1EDE"/>
    <w:rsid w:val="00BF4AB9"/>
    <w:rsid w:val="00BF5BB0"/>
    <w:rsid w:val="00BF64B7"/>
    <w:rsid w:val="00C173D3"/>
    <w:rsid w:val="00C177B0"/>
    <w:rsid w:val="00C20995"/>
    <w:rsid w:val="00C20EAD"/>
    <w:rsid w:val="00C21883"/>
    <w:rsid w:val="00C25F04"/>
    <w:rsid w:val="00C2639C"/>
    <w:rsid w:val="00C27986"/>
    <w:rsid w:val="00C321B7"/>
    <w:rsid w:val="00C32B81"/>
    <w:rsid w:val="00C35593"/>
    <w:rsid w:val="00C368AB"/>
    <w:rsid w:val="00C41EFB"/>
    <w:rsid w:val="00C43135"/>
    <w:rsid w:val="00C44E06"/>
    <w:rsid w:val="00C51CDC"/>
    <w:rsid w:val="00C52FB9"/>
    <w:rsid w:val="00C53F70"/>
    <w:rsid w:val="00C53FD5"/>
    <w:rsid w:val="00C57FD5"/>
    <w:rsid w:val="00C60D90"/>
    <w:rsid w:val="00C61838"/>
    <w:rsid w:val="00C62292"/>
    <w:rsid w:val="00C634ED"/>
    <w:rsid w:val="00C648B3"/>
    <w:rsid w:val="00C6602C"/>
    <w:rsid w:val="00C73918"/>
    <w:rsid w:val="00C827DC"/>
    <w:rsid w:val="00C848FF"/>
    <w:rsid w:val="00C87CB3"/>
    <w:rsid w:val="00C90E38"/>
    <w:rsid w:val="00C93162"/>
    <w:rsid w:val="00C94A4E"/>
    <w:rsid w:val="00C94C27"/>
    <w:rsid w:val="00C975E4"/>
    <w:rsid w:val="00CA030F"/>
    <w:rsid w:val="00CA10E1"/>
    <w:rsid w:val="00CA37C2"/>
    <w:rsid w:val="00CA3F7D"/>
    <w:rsid w:val="00CA6452"/>
    <w:rsid w:val="00CB037D"/>
    <w:rsid w:val="00CB4700"/>
    <w:rsid w:val="00CB501F"/>
    <w:rsid w:val="00CC11F2"/>
    <w:rsid w:val="00CC6197"/>
    <w:rsid w:val="00CD0F25"/>
    <w:rsid w:val="00CD1376"/>
    <w:rsid w:val="00CD3747"/>
    <w:rsid w:val="00CD43D6"/>
    <w:rsid w:val="00CD5CE2"/>
    <w:rsid w:val="00CD68C1"/>
    <w:rsid w:val="00CE29C7"/>
    <w:rsid w:val="00CE5888"/>
    <w:rsid w:val="00CE5EB9"/>
    <w:rsid w:val="00CE7F83"/>
    <w:rsid w:val="00CF07FA"/>
    <w:rsid w:val="00CF2E40"/>
    <w:rsid w:val="00CF4250"/>
    <w:rsid w:val="00CF4A6E"/>
    <w:rsid w:val="00CF6688"/>
    <w:rsid w:val="00CF784C"/>
    <w:rsid w:val="00D02370"/>
    <w:rsid w:val="00D04196"/>
    <w:rsid w:val="00D11818"/>
    <w:rsid w:val="00D12D29"/>
    <w:rsid w:val="00D147E4"/>
    <w:rsid w:val="00D15984"/>
    <w:rsid w:val="00D24551"/>
    <w:rsid w:val="00D24C26"/>
    <w:rsid w:val="00D314F9"/>
    <w:rsid w:val="00D31913"/>
    <w:rsid w:val="00D31FD3"/>
    <w:rsid w:val="00D33EA9"/>
    <w:rsid w:val="00D3454A"/>
    <w:rsid w:val="00D34EC0"/>
    <w:rsid w:val="00D36BE3"/>
    <w:rsid w:val="00D3761D"/>
    <w:rsid w:val="00D403FD"/>
    <w:rsid w:val="00D464F2"/>
    <w:rsid w:val="00D4767B"/>
    <w:rsid w:val="00D50E06"/>
    <w:rsid w:val="00D53373"/>
    <w:rsid w:val="00D557B1"/>
    <w:rsid w:val="00D5631E"/>
    <w:rsid w:val="00D57D4E"/>
    <w:rsid w:val="00D57FA3"/>
    <w:rsid w:val="00D604ED"/>
    <w:rsid w:val="00D60EBE"/>
    <w:rsid w:val="00D614F6"/>
    <w:rsid w:val="00D61B2F"/>
    <w:rsid w:val="00D65BAE"/>
    <w:rsid w:val="00D70FA8"/>
    <w:rsid w:val="00D71325"/>
    <w:rsid w:val="00D7414F"/>
    <w:rsid w:val="00D74D9E"/>
    <w:rsid w:val="00D75164"/>
    <w:rsid w:val="00D771F4"/>
    <w:rsid w:val="00D81CC5"/>
    <w:rsid w:val="00D92398"/>
    <w:rsid w:val="00D96E3C"/>
    <w:rsid w:val="00D96F5F"/>
    <w:rsid w:val="00DA1732"/>
    <w:rsid w:val="00DA5026"/>
    <w:rsid w:val="00DB7D47"/>
    <w:rsid w:val="00DC161E"/>
    <w:rsid w:val="00DC4783"/>
    <w:rsid w:val="00DE7A7B"/>
    <w:rsid w:val="00DF0184"/>
    <w:rsid w:val="00DF37C7"/>
    <w:rsid w:val="00DF4624"/>
    <w:rsid w:val="00DF54EA"/>
    <w:rsid w:val="00DF5F82"/>
    <w:rsid w:val="00E01960"/>
    <w:rsid w:val="00E032ED"/>
    <w:rsid w:val="00E04E9F"/>
    <w:rsid w:val="00E11AA1"/>
    <w:rsid w:val="00E139DF"/>
    <w:rsid w:val="00E163F3"/>
    <w:rsid w:val="00E172E7"/>
    <w:rsid w:val="00E17999"/>
    <w:rsid w:val="00E21B2D"/>
    <w:rsid w:val="00E2394B"/>
    <w:rsid w:val="00E24456"/>
    <w:rsid w:val="00E274FB"/>
    <w:rsid w:val="00E31968"/>
    <w:rsid w:val="00E32927"/>
    <w:rsid w:val="00E353DC"/>
    <w:rsid w:val="00E3716E"/>
    <w:rsid w:val="00E37271"/>
    <w:rsid w:val="00E473C6"/>
    <w:rsid w:val="00E5175D"/>
    <w:rsid w:val="00E51D8C"/>
    <w:rsid w:val="00E52397"/>
    <w:rsid w:val="00E62A63"/>
    <w:rsid w:val="00E62C8A"/>
    <w:rsid w:val="00E73D6E"/>
    <w:rsid w:val="00E74AC7"/>
    <w:rsid w:val="00E76BB5"/>
    <w:rsid w:val="00E87A95"/>
    <w:rsid w:val="00E90B48"/>
    <w:rsid w:val="00E90E39"/>
    <w:rsid w:val="00E924BD"/>
    <w:rsid w:val="00E932DE"/>
    <w:rsid w:val="00E95362"/>
    <w:rsid w:val="00EA0E86"/>
    <w:rsid w:val="00EA2AFA"/>
    <w:rsid w:val="00EA44F8"/>
    <w:rsid w:val="00EA7835"/>
    <w:rsid w:val="00EB2352"/>
    <w:rsid w:val="00EB23E7"/>
    <w:rsid w:val="00EB37FF"/>
    <w:rsid w:val="00ED1C5E"/>
    <w:rsid w:val="00ED3AA0"/>
    <w:rsid w:val="00ED42A9"/>
    <w:rsid w:val="00ED4E47"/>
    <w:rsid w:val="00ED5B92"/>
    <w:rsid w:val="00ED79CF"/>
    <w:rsid w:val="00EE0C71"/>
    <w:rsid w:val="00EE2935"/>
    <w:rsid w:val="00EE6313"/>
    <w:rsid w:val="00EE7477"/>
    <w:rsid w:val="00EF155F"/>
    <w:rsid w:val="00EF17E2"/>
    <w:rsid w:val="00EF1C56"/>
    <w:rsid w:val="00EF3D10"/>
    <w:rsid w:val="00F031E2"/>
    <w:rsid w:val="00F04D72"/>
    <w:rsid w:val="00F04EE0"/>
    <w:rsid w:val="00F05264"/>
    <w:rsid w:val="00F06031"/>
    <w:rsid w:val="00F14574"/>
    <w:rsid w:val="00F16D4D"/>
    <w:rsid w:val="00F22A6B"/>
    <w:rsid w:val="00F248DA"/>
    <w:rsid w:val="00F262CF"/>
    <w:rsid w:val="00F26AB8"/>
    <w:rsid w:val="00F374E0"/>
    <w:rsid w:val="00F377F8"/>
    <w:rsid w:val="00F40259"/>
    <w:rsid w:val="00F43C3F"/>
    <w:rsid w:val="00F442E8"/>
    <w:rsid w:val="00F475BD"/>
    <w:rsid w:val="00F506E6"/>
    <w:rsid w:val="00F51D7D"/>
    <w:rsid w:val="00F573C9"/>
    <w:rsid w:val="00F5766C"/>
    <w:rsid w:val="00F6011F"/>
    <w:rsid w:val="00F6059B"/>
    <w:rsid w:val="00F605AD"/>
    <w:rsid w:val="00F62016"/>
    <w:rsid w:val="00F63A12"/>
    <w:rsid w:val="00F66C90"/>
    <w:rsid w:val="00F70310"/>
    <w:rsid w:val="00F707A4"/>
    <w:rsid w:val="00F715EA"/>
    <w:rsid w:val="00F726DA"/>
    <w:rsid w:val="00F73527"/>
    <w:rsid w:val="00F768F5"/>
    <w:rsid w:val="00F7690A"/>
    <w:rsid w:val="00F7692B"/>
    <w:rsid w:val="00F85D62"/>
    <w:rsid w:val="00F87191"/>
    <w:rsid w:val="00F901BC"/>
    <w:rsid w:val="00F91952"/>
    <w:rsid w:val="00F91F0D"/>
    <w:rsid w:val="00F92613"/>
    <w:rsid w:val="00F93C9E"/>
    <w:rsid w:val="00F968B2"/>
    <w:rsid w:val="00F978F3"/>
    <w:rsid w:val="00FA2B61"/>
    <w:rsid w:val="00FA3C82"/>
    <w:rsid w:val="00FA70BF"/>
    <w:rsid w:val="00FB4712"/>
    <w:rsid w:val="00FB7514"/>
    <w:rsid w:val="00FB7573"/>
    <w:rsid w:val="00FC177B"/>
    <w:rsid w:val="00FC3C28"/>
    <w:rsid w:val="00FC6BDB"/>
    <w:rsid w:val="00FD170A"/>
    <w:rsid w:val="00FD2C9D"/>
    <w:rsid w:val="00FD674A"/>
    <w:rsid w:val="00FD6BC0"/>
    <w:rsid w:val="00FD7BD0"/>
    <w:rsid w:val="00FE23A1"/>
    <w:rsid w:val="00FE2767"/>
    <w:rsid w:val="00FE4C50"/>
    <w:rsid w:val="00FE4D5A"/>
    <w:rsid w:val="00FE667D"/>
    <w:rsid w:val="00FF0E6A"/>
    <w:rsid w:val="00FF1ABF"/>
    <w:rsid w:val="00FF1FC1"/>
    <w:rsid w:val="00FF21D3"/>
    <w:rsid w:val="00FF3450"/>
    <w:rsid w:val="00FF3513"/>
    <w:rsid w:val="00FF45DE"/>
    <w:rsid w:val="00FF5D4B"/>
    <w:rsid w:val="00FF60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9"/>
    <w:qFormat/>
    <w:rsid w:val="00FF1FC1"/>
    <w:pPr>
      <w:spacing w:before="100" w:beforeAutospacing="1" w:after="100" w:afterAutospacing="1"/>
      <w:outlineLvl w:val="0"/>
    </w:pPr>
    <w:rPr>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C1"/>
    <w:rPr>
      <w:rFonts w:ascii="Tahoma" w:hAnsi="Tahoma" w:cs="Tahoma"/>
      <w:sz w:val="16"/>
      <w:szCs w:val="16"/>
    </w:rPr>
  </w:style>
  <w:style w:type="character" w:customStyle="1" w:styleId="BalloonTextChar">
    <w:name w:val="Balloon Text Char"/>
    <w:basedOn w:val="DefaultParagraphFont"/>
    <w:link w:val="BalloonText"/>
    <w:uiPriority w:val="99"/>
    <w:semiHidden/>
    <w:rsid w:val="00FF1FC1"/>
    <w:rPr>
      <w:rFonts w:ascii="Tahoma" w:eastAsia="Times New Roman" w:hAnsi="Tahoma" w:cs="Tahoma"/>
      <w:sz w:val="16"/>
      <w:szCs w:val="16"/>
      <w:lang w:val="en-US"/>
    </w:rPr>
  </w:style>
  <w:style w:type="character" w:customStyle="1" w:styleId="Heading1Char">
    <w:name w:val="Heading 1 Char"/>
    <w:basedOn w:val="DefaultParagraphFont"/>
    <w:link w:val="Heading1"/>
    <w:uiPriority w:val="99"/>
    <w:rsid w:val="00FF1FC1"/>
    <w:rPr>
      <w:rFonts w:ascii="Times New Roman" w:eastAsia="Times New Roman" w:hAnsi="Times New Roman" w:cs="Times New Roman"/>
      <w:b/>
      <w:bCs/>
      <w:kern w:val="36"/>
      <w:sz w:val="48"/>
      <w:szCs w:val="48"/>
      <w:lang w:eastAsia="lv-LV"/>
    </w:rPr>
  </w:style>
  <w:style w:type="character" w:styleId="SubtleEmphasis">
    <w:name w:val="Subtle Emphasis"/>
    <w:basedOn w:val="DefaultParagraphFont"/>
    <w:uiPriority w:val="99"/>
    <w:qFormat/>
    <w:rsid w:val="00FF1FC1"/>
    <w:rPr>
      <w:rFonts w:cs="Times New Roman"/>
      <w:i/>
      <w:iCs/>
      <w:color w:val="808080"/>
    </w:rPr>
  </w:style>
  <w:style w:type="paragraph" w:styleId="Caption">
    <w:name w:val="caption"/>
    <w:basedOn w:val="Normal"/>
    <w:next w:val="Normal"/>
    <w:uiPriority w:val="99"/>
    <w:qFormat/>
    <w:rsid w:val="00FF1FC1"/>
    <w:pPr>
      <w:spacing w:before="120" w:after="120"/>
    </w:pPr>
    <w:rPr>
      <w:b/>
      <w:bCs/>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image" Target="media/image1.png"/><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3J0CY1KA\tabulas1%2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3J0CY1KA\tabulas1%2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3J0CY1KA\tabulas1%20(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3J0CY1KA\tabulas1%20(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3J0CY1KA\tabulas1%20(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3J0CY1KA\tabulas1%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50" b="1" i="0" u="none" strike="noStrike" baseline="0">
                <a:solidFill>
                  <a:srgbClr val="000000"/>
                </a:solidFill>
                <a:latin typeface="Times New Roman"/>
                <a:ea typeface="Times New Roman"/>
                <a:cs typeface="Times New Roman"/>
              </a:defRPr>
            </a:pPr>
            <a:r>
              <a:rPr lang="lv-LV"/>
              <a:t>Priekšstati par mīlestības izpausmi vīriešiem</a:t>
            </a:r>
          </a:p>
        </c:rich>
      </c:tx>
      <c:layout>
        <c:manualLayout>
          <c:xMode val="edge"/>
          <c:yMode val="edge"/>
          <c:x val="0.21218074656188604"/>
          <c:y val="3.4883720930232558E-2"/>
        </c:manualLayout>
      </c:layout>
      <c:spPr>
        <a:noFill/>
        <a:ln w="25400">
          <a:noFill/>
        </a:ln>
      </c:spPr>
    </c:title>
    <c:plotArea>
      <c:layout>
        <c:manualLayout>
          <c:layoutTarget val="inner"/>
          <c:xMode val="edge"/>
          <c:yMode val="edge"/>
          <c:x val="7.6620825147347763E-2"/>
          <c:y val="0.18604651162790786"/>
          <c:w val="0.89587426326129693"/>
          <c:h val="0.58139534883720345"/>
        </c:manualLayout>
      </c:layout>
      <c:barChart>
        <c:barDir val="col"/>
        <c:grouping val="clustered"/>
        <c:ser>
          <c:idx val="0"/>
          <c:order val="0"/>
          <c:tx>
            <c:strRef>
              <c:f>'Salidzinosie grafiki'!$B$2</c:f>
              <c:strCache>
                <c:ptCount val="1"/>
                <c:pt idx="0">
                  <c:v>Latvieši</c:v>
                </c:pt>
              </c:strCache>
            </c:strRef>
          </c:tx>
          <c:spPr>
            <a:solidFill>
              <a:srgbClr val="008000"/>
            </a:solidFill>
            <a:ln w="12700">
              <a:solidFill>
                <a:srgbClr val="000000"/>
              </a:solidFill>
              <a:prstDash val="solid"/>
            </a:ln>
          </c:spPr>
          <c:dLbls>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lv-LV"/>
              </a:p>
            </c:txPr>
            <c:showVal val="1"/>
          </c:dLbls>
          <c:cat>
            <c:strRef>
              <c:f>'Salidzinosie grafiki'!$A$3:$A$5</c:f>
              <c:strCache>
                <c:ptCount val="3"/>
                <c:pt idx="0">
                  <c:v>Kaisle</c:v>
                </c:pt>
                <c:pt idx="1">
                  <c:v>Tuvība </c:v>
                </c:pt>
                <c:pt idx="2">
                  <c:v>Pienākumi</c:v>
                </c:pt>
              </c:strCache>
            </c:strRef>
          </c:cat>
          <c:val>
            <c:numRef>
              <c:f>'Salidzinosie grafiki'!$B$3:$B$5</c:f>
              <c:numCache>
                <c:formatCode>General</c:formatCode>
                <c:ptCount val="3"/>
                <c:pt idx="0">
                  <c:v>21</c:v>
                </c:pt>
                <c:pt idx="1">
                  <c:v>15</c:v>
                </c:pt>
                <c:pt idx="2">
                  <c:v>6</c:v>
                </c:pt>
              </c:numCache>
            </c:numRef>
          </c:val>
        </c:ser>
        <c:ser>
          <c:idx val="1"/>
          <c:order val="1"/>
          <c:tx>
            <c:strRef>
              <c:f>'Salidzinosie grafiki'!$C$2</c:f>
              <c:strCache>
                <c:ptCount val="1"/>
                <c:pt idx="0">
                  <c:v>Čigāni</c:v>
                </c:pt>
              </c:strCache>
            </c:strRef>
          </c:tx>
          <c:spPr>
            <a:solidFill>
              <a:srgbClr val="FF9900"/>
            </a:solidFill>
            <a:ln w="12700">
              <a:solidFill>
                <a:srgbClr val="000000"/>
              </a:solidFill>
              <a:prstDash val="solid"/>
            </a:ln>
          </c:spPr>
          <c:dLbls>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lv-LV"/>
              </a:p>
            </c:txPr>
            <c:showVal val="1"/>
          </c:dLbls>
          <c:cat>
            <c:strRef>
              <c:f>'Salidzinosie grafiki'!$A$3:$A$5</c:f>
              <c:strCache>
                <c:ptCount val="3"/>
                <c:pt idx="0">
                  <c:v>Kaisle</c:v>
                </c:pt>
                <c:pt idx="1">
                  <c:v>Tuvība </c:v>
                </c:pt>
                <c:pt idx="2">
                  <c:v>Pienākumi</c:v>
                </c:pt>
              </c:strCache>
            </c:strRef>
          </c:cat>
          <c:val>
            <c:numRef>
              <c:f>'Salidzinosie grafiki'!$C$3:$C$5</c:f>
              <c:numCache>
                <c:formatCode>General</c:formatCode>
                <c:ptCount val="3"/>
                <c:pt idx="0">
                  <c:v>11</c:v>
                </c:pt>
                <c:pt idx="1">
                  <c:v>10</c:v>
                </c:pt>
                <c:pt idx="2">
                  <c:v>10</c:v>
                </c:pt>
              </c:numCache>
            </c:numRef>
          </c:val>
        </c:ser>
        <c:dLbls>
          <c:showVal val="1"/>
        </c:dLbls>
        <c:gapWidth val="0"/>
        <c:axId val="92215168"/>
        <c:axId val="92216704"/>
      </c:barChart>
      <c:catAx>
        <c:axId val="92215168"/>
        <c:scaling>
          <c:orientation val="minMax"/>
        </c:scaling>
        <c:axPos val="b"/>
        <c:numFmt formatCode="General" sourceLinked="1"/>
        <c:tickLblPos val="nextTo"/>
        <c:spPr>
          <a:ln w="3175">
            <a:solidFill>
              <a:srgbClr val="000000"/>
            </a:solidFill>
            <a:prstDash val="solid"/>
          </a:ln>
        </c:spPr>
        <c:txPr>
          <a:bodyPr rot="0" vert="horz"/>
          <a:lstStyle/>
          <a:p>
            <a:pPr>
              <a:defRPr sz="1150" b="0" i="0" u="none" strike="noStrike" baseline="0">
                <a:solidFill>
                  <a:srgbClr val="000000"/>
                </a:solidFill>
                <a:latin typeface="Times New Roman"/>
                <a:ea typeface="Times New Roman"/>
                <a:cs typeface="Times New Roman"/>
              </a:defRPr>
            </a:pPr>
            <a:endParaRPr lang="lv-LV"/>
          </a:p>
        </c:txPr>
        <c:crossAx val="92216704"/>
        <c:crosses val="autoZero"/>
        <c:auto val="1"/>
        <c:lblAlgn val="ctr"/>
        <c:lblOffset val="100"/>
        <c:tickLblSkip val="1"/>
        <c:tickMarkSkip val="1"/>
      </c:catAx>
      <c:valAx>
        <c:axId val="92216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lv-LV"/>
          </a:p>
        </c:txPr>
        <c:crossAx val="92215168"/>
        <c:crosses val="autoZero"/>
        <c:crossBetween val="between"/>
      </c:valAx>
      <c:spPr>
        <a:solidFill>
          <a:srgbClr val="FFFFFF"/>
        </a:solidFill>
        <a:ln w="12700">
          <a:solidFill>
            <a:srgbClr val="808080"/>
          </a:solidFill>
          <a:prstDash val="solid"/>
        </a:ln>
      </c:spPr>
    </c:plotArea>
    <c:legend>
      <c:legendPos val="b"/>
      <c:layout>
        <c:manualLayout>
          <c:xMode val="edge"/>
          <c:yMode val="edge"/>
          <c:x val="0.41060903732809428"/>
          <c:y val="0.90988372093022829"/>
          <c:w val="0.22593320235756492"/>
          <c:h val="6.9767441860465615E-2"/>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lv-LV"/>
        </a:p>
      </c:txPr>
    </c:legend>
    <c:plotVisOnly val="1"/>
    <c:dispBlanksAs val="gap"/>
  </c:chart>
  <c:spPr>
    <a:gradFill rotWithShape="0">
      <a:gsLst>
        <a:gs pos="0">
          <a:srgbClr val="FFFFFF"/>
        </a:gs>
        <a:gs pos="100000">
          <a:srgbClr val="FFFF99"/>
        </a:gs>
      </a:gsLst>
      <a:lin ang="5400000" scaled="1"/>
    </a:gradFill>
    <a:ln w="3175">
      <a:solidFill>
        <a:srgbClr val="000000"/>
      </a:solidFill>
      <a:prstDash val="solid"/>
    </a:ln>
  </c:spPr>
  <c:txPr>
    <a:bodyPr/>
    <a:lstStyle/>
    <a:p>
      <a:pPr>
        <a:defRPr sz="975" b="0" i="0" u="none" strike="noStrike" baseline="0">
          <a:solidFill>
            <a:srgbClr val="000000"/>
          </a:solidFill>
          <a:latin typeface="Times New Roman"/>
          <a:ea typeface="Times New Roman"/>
          <a:cs typeface="Times New Roman"/>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50" b="1" i="0" u="none" strike="noStrike" baseline="0">
                <a:solidFill>
                  <a:srgbClr val="000000"/>
                </a:solidFill>
                <a:latin typeface="Times New Roman"/>
                <a:ea typeface="Times New Roman"/>
                <a:cs typeface="Times New Roman"/>
              </a:defRPr>
            </a:pPr>
            <a:r>
              <a:rPr lang="lv-LV"/>
              <a:t>Priekšstati par mīlestības izpausmi sievietēm</a:t>
            </a:r>
          </a:p>
        </c:rich>
      </c:tx>
      <c:layout>
        <c:manualLayout>
          <c:xMode val="edge"/>
          <c:yMode val="edge"/>
          <c:x val="0.21052671655457433"/>
          <c:y val="3.5608360198500402E-2"/>
        </c:manualLayout>
      </c:layout>
      <c:spPr>
        <a:noFill/>
        <a:ln w="25400">
          <a:noFill/>
        </a:ln>
      </c:spPr>
    </c:title>
    <c:plotArea>
      <c:layout>
        <c:manualLayout>
          <c:layoutTarget val="inner"/>
          <c:xMode val="edge"/>
          <c:yMode val="edge"/>
          <c:x val="7.6023536533596323E-2"/>
          <c:y val="0.1899112543920041"/>
          <c:w val="0.89668786680652035"/>
          <c:h val="0.57270112652588856"/>
        </c:manualLayout>
      </c:layout>
      <c:barChart>
        <c:barDir val="col"/>
        <c:grouping val="clustered"/>
        <c:ser>
          <c:idx val="0"/>
          <c:order val="0"/>
          <c:tx>
            <c:strRef>
              <c:f>'Salidzinosie grafiki'!$B$24</c:f>
              <c:strCache>
                <c:ptCount val="1"/>
                <c:pt idx="0">
                  <c:v>Latvieši</c:v>
                </c:pt>
              </c:strCache>
            </c:strRef>
          </c:tx>
          <c:spPr>
            <a:solidFill>
              <a:srgbClr val="008000"/>
            </a:solidFill>
            <a:ln w="12700">
              <a:solidFill>
                <a:srgbClr val="000000"/>
              </a:solidFill>
              <a:prstDash val="solid"/>
            </a:ln>
          </c:spPr>
          <c:dLbls>
            <c:dLbl>
              <c:idx val="0"/>
              <c:layout>
                <c:manualLayout>
                  <c:x val="1.9493765519562679E-3"/>
                  <c:y val="-2.4789900966578442E-2"/>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grafiki'!$A$25:$A$27</c:f>
              <c:strCache>
                <c:ptCount val="3"/>
                <c:pt idx="0">
                  <c:v>Kaisle</c:v>
                </c:pt>
                <c:pt idx="1">
                  <c:v>Tuvība </c:v>
                </c:pt>
                <c:pt idx="2">
                  <c:v>Pienākumi</c:v>
                </c:pt>
              </c:strCache>
            </c:strRef>
          </c:cat>
          <c:val>
            <c:numRef>
              <c:f>'Salidzinosie grafiki'!$B$25:$B$27</c:f>
              <c:numCache>
                <c:formatCode>General</c:formatCode>
                <c:ptCount val="3"/>
                <c:pt idx="0">
                  <c:v>5</c:v>
                </c:pt>
                <c:pt idx="1">
                  <c:v>4</c:v>
                </c:pt>
                <c:pt idx="2">
                  <c:v>4</c:v>
                </c:pt>
              </c:numCache>
            </c:numRef>
          </c:val>
        </c:ser>
        <c:ser>
          <c:idx val="1"/>
          <c:order val="1"/>
          <c:tx>
            <c:strRef>
              <c:f>'Salidzinosie grafiki'!$C$24</c:f>
              <c:strCache>
                <c:ptCount val="1"/>
                <c:pt idx="0">
                  <c:v>Čigāni</c:v>
                </c:pt>
              </c:strCache>
            </c:strRef>
          </c:tx>
          <c:spPr>
            <a:solidFill>
              <a:srgbClr val="FF9900"/>
            </a:solidFill>
            <a:ln w="12700">
              <a:solidFill>
                <a:srgbClr val="000000"/>
              </a:solidFill>
              <a:prstDash val="solid"/>
            </a:ln>
          </c:spPr>
          <c:dLbls>
            <c:dLbl>
              <c:idx val="2"/>
              <c:layout>
                <c:manualLayout>
                  <c:x val="1.9493540819176959E-3"/>
                  <c:y val="-4.0739413465094416E-2"/>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grafiki'!$A$25:$A$27</c:f>
              <c:strCache>
                <c:ptCount val="3"/>
                <c:pt idx="0">
                  <c:v>Kaisle</c:v>
                </c:pt>
                <c:pt idx="1">
                  <c:v>Tuvība </c:v>
                </c:pt>
                <c:pt idx="2">
                  <c:v>Pienākumi</c:v>
                </c:pt>
              </c:strCache>
            </c:strRef>
          </c:cat>
          <c:val>
            <c:numRef>
              <c:f>'Salidzinosie grafiki'!$C$25:$C$27</c:f>
              <c:numCache>
                <c:formatCode>General</c:formatCode>
                <c:ptCount val="3"/>
                <c:pt idx="0">
                  <c:v>6</c:v>
                </c:pt>
                <c:pt idx="1">
                  <c:v>2</c:v>
                </c:pt>
                <c:pt idx="2">
                  <c:v>15</c:v>
                </c:pt>
              </c:numCache>
            </c:numRef>
          </c:val>
        </c:ser>
        <c:dLbls>
          <c:showVal val="1"/>
        </c:dLbls>
        <c:gapWidth val="0"/>
        <c:axId val="140948608"/>
        <c:axId val="140950144"/>
      </c:barChart>
      <c:catAx>
        <c:axId val="140948608"/>
        <c:scaling>
          <c:orientation val="minMax"/>
        </c:scaling>
        <c:axPos val="b"/>
        <c:numFmt formatCode="General" sourceLinked="1"/>
        <c:tickLblPos val="nextTo"/>
        <c:spPr>
          <a:ln w="3175">
            <a:solidFill>
              <a:srgbClr val="000000"/>
            </a:solidFill>
            <a:prstDash val="solid"/>
          </a:ln>
        </c:spPr>
        <c:txPr>
          <a:bodyPr rot="0" vert="horz"/>
          <a:lstStyle/>
          <a:p>
            <a:pPr>
              <a:defRPr sz="1150" b="0" i="0" u="none" strike="noStrike" baseline="0">
                <a:solidFill>
                  <a:srgbClr val="000000"/>
                </a:solidFill>
                <a:latin typeface="Times New Roman"/>
                <a:ea typeface="Times New Roman"/>
                <a:cs typeface="Times New Roman"/>
              </a:defRPr>
            </a:pPr>
            <a:endParaRPr lang="lv-LV"/>
          </a:p>
        </c:txPr>
        <c:crossAx val="140950144"/>
        <c:crosses val="autoZero"/>
        <c:auto val="1"/>
        <c:lblAlgn val="ctr"/>
        <c:lblOffset val="100"/>
        <c:tickLblSkip val="1"/>
        <c:tickMarkSkip val="1"/>
      </c:catAx>
      <c:valAx>
        <c:axId val="1409501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140948608"/>
        <c:crosses val="autoZero"/>
        <c:crossBetween val="between"/>
      </c:valAx>
      <c:spPr>
        <a:solidFill>
          <a:srgbClr val="FFFFFF"/>
        </a:solidFill>
        <a:ln w="12700">
          <a:solidFill>
            <a:srgbClr val="808080"/>
          </a:solidFill>
          <a:prstDash val="solid"/>
        </a:ln>
      </c:spPr>
    </c:plotArea>
    <c:legend>
      <c:legendPos val="b"/>
      <c:layout>
        <c:manualLayout>
          <c:xMode val="edge"/>
          <c:yMode val="edge"/>
          <c:x val="0.41130682586125505"/>
          <c:y val="0.90801318506175266"/>
          <c:w val="0.22417196670162987"/>
          <c:h val="7.1216720397000804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lv-LV"/>
        </a:p>
      </c:txPr>
    </c:legend>
    <c:plotVisOnly val="1"/>
    <c:dispBlanksAs val="gap"/>
  </c:chart>
  <c:spPr>
    <a:gradFill rotWithShape="0">
      <a:gsLst>
        <a:gs pos="0">
          <a:srgbClr val="FFFFFF"/>
        </a:gs>
        <a:gs pos="100000">
          <a:srgbClr val="FFFF99"/>
        </a:gs>
      </a:gsLst>
      <a:lin ang="5400000" scaled="1"/>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00" b="1" i="0" u="none" strike="noStrike" baseline="0">
                <a:solidFill>
                  <a:srgbClr val="000000"/>
                </a:solidFill>
                <a:latin typeface="Times New Roman"/>
                <a:ea typeface="Times New Roman"/>
                <a:cs typeface="Times New Roman"/>
              </a:defRPr>
            </a:pPr>
            <a:r>
              <a:rPr lang="lv-LV"/>
              <a:t>Priekšstati par iniciatoru mīlestības izpausmēs</a:t>
            </a:r>
          </a:p>
        </c:rich>
      </c:tx>
      <c:layout>
        <c:manualLayout>
          <c:xMode val="edge"/>
          <c:yMode val="edge"/>
          <c:x val="0.20272943075625832"/>
          <c:y val="3.4268017024487195E-2"/>
        </c:manualLayout>
      </c:layout>
      <c:spPr>
        <a:noFill/>
        <a:ln w="25400">
          <a:noFill/>
        </a:ln>
      </c:spPr>
    </c:title>
    <c:plotArea>
      <c:layout>
        <c:manualLayout>
          <c:layoutTarget val="inner"/>
          <c:xMode val="edge"/>
          <c:yMode val="edge"/>
          <c:x val="8.1871500882334469E-2"/>
          <c:y val="0.19626227932206294"/>
          <c:w val="0.89083990245778588"/>
          <c:h val="0.55451882094170057"/>
        </c:manualLayout>
      </c:layout>
      <c:barChart>
        <c:barDir val="col"/>
        <c:grouping val="clustered"/>
        <c:ser>
          <c:idx val="0"/>
          <c:order val="0"/>
          <c:tx>
            <c:strRef>
              <c:f>'Salidzinosie grafiki'!$B$48</c:f>
              <c:strCache>
                <c:ptCount val="1"/>
                <c:pt idx="0">
                  <c:v>Latvieši</c:v>
                </c:pt>
              </c:strCache>
            </c:strRef>
          </c:tx>
          <c:spPr>
            <a:solidFill>
              <a:srgbClr val="008000"/>
            </a:solidFill>
            <a:ln w="12700">
              <a:solidFill>
                <a:srgbClr val="000000"/>
              </a:solidFill>
              <a:prstDash val="solid"/>
            </a:ln>
          </c:spPr>
          <c:dLbls>
            <c:dLbl>
              <c:idx val="0"/>
              <c:layout>
                <c:manualLayout>
                  <c:x val="4.0616785716752498E-4"/>
                  <c:y val="7.6150107787449836E-3"/>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grafiki'!$A$49:$A$50</c:f>
              <c:strCache>
                <c:ptCount val="2"/>
                <c:pt idx="0">
                  <c:v>Vīrietis</c:v>
                </c:pt>
                <c:pt idx="1">
                  <c:v>Abi</c:v>
                </c:pt>
              </c:strCache>
            </c:strRef>
          </c:cat>
          <c:val>
            <c:numRef>
              <c:f>'Salidzinosie grafiki'!$B$49:$B$50</c:f>
              <c:numCache>
                <c:formatCode>General</c:formatCode>
                <c:ptCount val="2"/>
                <c:pt idx="0">
                  <c:v>2</c:v>
                </c:pt>
                <c:pt idx="1">
                  <c:v>3</c:v>
                </c:pt>
              </c:numCache>
            </c:numRef>
          </c:val>
        </c:ser>
        <c:ser>
          <c:idx val="1"/>
          <c:order val="1"/>
          <c:tx>
            <c:strRef>
              <c:f>'Salidzinosie grafiki'!$C$48</c:f>
              <c:strCache>
                <c:ptCount val="1"/>
                <c:pt idx="0">
                  <c:v>Čigāni</c:v>
                </c:pt>
              </c:strCache>
            </c:strRef>
          </c:tx>
          <c:spPr>
            <a:solidFill>
              <a:srgbClr val="FF9900"/>
            </a:solidFill>
            <a:ln w="12700">
              <a:solidFill>
                <a:srgbClr val="000000"/>
              </a:solidFill>
              <a:prstDash val="solid"/>
            </a:ln>
          </c:spPr>
          <c:dLbls>
            <c:dLbl>
              <c:idx val="2"/>
              <c:layout>
                <c:manualLayout>
                  <c:xMode val="edge"/>
                  <c:yMode val="edge"/>
                  <c:x val="0.89278922390736148"/>
                  <c:y val="0.6728992433899379"/>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grafiki'!$A$49:$A$50</c:f>
              <c:strCache>
                <c:ptCount val="2"/>
                <c:pt idx="0">
                  <c:v>Vīrietis</c:v>
                </c:pt>
                <c:pt idx="1">
                  <c:v>Abi</c:v>
                </c:pt>
              </c:strCache>
            </c:strRef>
          </c:cat>
          <c:val>
            <c:numRef>
              <c:f>'Salidzinosie grafiki'!$C$49:$C$50</c:f>
              <c:numCache>
                <c:formatCode>General</c:formatCode>
                <c:ptCount val="2"/>
                <c:pt idx="0">
                  <c:v>4</c:v>
                </c:pt>
                <c:pt idx="1">
                  <c:v>1</c:v>
                </c:pt>
              </c:numCache>
            </c:numRef>
          </c:val>
        </c:ser>
        <c:dLbls>
          <c:showVal val="1"/>
        </c:dLbls>
        <c:gapWidth val="0"/>
        <c:axId val="142528896"/>
        <c:axId val="142530432"/>
      </c:barChart>
      <c:catAx>
        <c:axId val="142528896"/>
        <c:scaling>
          <c:orientation val="minMax"/>
        </c:scaling>
        <c:axPos val="b"/>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lv-LV"/>
          </a:p>
        </c:txPr>
        <c:crossAx val="142530432"/>
        <c:crosses val="autoZero"/>
        <c:auto val="1"/>
        <c:lblAlgn val="ctr"/>
        <c:lblOffset val="100"/>
        <c:tickLblSkip val="1"/>
        <c:tickMarkSkip val="1"/>
      </c:catAx>
      <c:valAx>
        <c:axId val="1425304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142528896"/>
        <c:crosses val="autoZero"/>
        <c:crossBetween val="between"/>
      </c:valAx>
      <c:spPr>
        <a:solidFill>
          <a:srgbClr val="FFFFFF"/>
        </a:solidFill>
        <a:ln w="12700">
          <a:solidFill>
            <a:srgbClr val="808080"/>
          </a:solidFill>
          <a:prstDash val="solid"/>
        </a:ln>
      </c:spPr>
    </c:plotArea>
    <c:legend>
      <c:legendPos val="b"/>
      <c:layout>
        <c:manualLayout>
          <c:xMode val="edge"/>
          <c:yMode val="edge"/>
          <c:x val="0.41520546876041048"/>
          <c:y val="0.90342953973647944"/>
          <c:w val="0.22417196670162987"/>
          <c:h val="7.476658259888159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lv-LV"/>
        </a:p>
      </c:txPr>
    </c:legend>
    <c:plotVisOnly val="1"/>
    <c:dispBlanksAs val="gap"/>
  </c:chart>
  <c:spPr>
    <a:gradFill rotWithShape="0">
      <a:gsLst>
        <a:gs pos="0">
          <a:srgbClr val="FFFFFF"/>
        </a:gs>
        <a:gs pos="100000">
          <a:srgbClr val="FFFF99"/>
        </a:gs>
      </a:gsLst>
      <a:lin ang="5400000" scaled="1"/>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50" b="1" i="0" u="none" strike="noStrike" baseline="0">
                <a:solidFill>
                  <a:srgbClr val="000000"/>
                </a:solidFill>
                <a:latin typeface="Times New Roman"/>
                <a:ea typeface="Times New Roman"/>
                <a:cs typeface="Times New Roman"/>
              </a:defRPr>
            </a:pPr>
            <a:r>
              <a:rPr lang="lv-LV"/>
              <a:t>Priekšstati par pieredzi</a:t>
            </a:r>
          </a:p>
        </c:rich>
      </c:tx>
      <c:layout>
        <c:manualLayout>
          <c:xMode val="edge"/>
          <c:yMode val="edge"/>
          <c:x val="0.34824935806154023"/>
          <c:y val="3.5087819489616562E-2"/>
        </c:manualLayout>
      </c:layout>
      <c:spPr>
        <a:noFill/>
        <a:ln w="25400">
          <a:noFill/>
        </a:ln>
      </c:spPr>
    </c:title>
    <c:plotArea>
      <c:layout>
        <c:manualLayout>
          <c:layoutTarget val="inner"/>
          <c:xMode val="edge"/>
          <c:yMode val="edge"/>
          <c:x val="7.5875558460335654E-2"/>
          <c:y val="0.18713503727795291"/>
          <c:w val="0.89688801154396769"/>
          <c:h val="0.42982578874780092"/>
        </c:manualLayout>
      </c:layout>
      <c:barChart>
        <c:barDir val="col"/>
        <c:grouping val="clustered"/>
        <c:ser>
          <c:idx val="0"/>
          <c:order val="0"/>
          <c:tx>
            <c:strRef>
              <c:f>'Salidzinosie grafiki'!$B$60</c:f>
              <c:strCache>
                <c:ptCount val="1"/>
                <c:pt idx="0">
                  <c:v>Latvieši</c:v>
                </c:pt>
              </c:strCache>
            </c:strRef>
          </c:tx>
          <c:spPr>
            <a:solidFill>
              <a:srgbClr val="008000"/>
            </a:solidFill>
            <a:ln w="12700">
              <a:solidFill>
                <a:srgbClr val="000000"/>
              </a:solidFill>
              <a:prstDash val="solid"/>
            </a:ln>
          </c:spPr>
          <c:dLbls>
            <c:dLbl>
              <c:idx val="0"/>
              <c:layout>
                <c:manualLayout>
                  <c:x val="5.6949137273702675E-3"/>
                  <c:y val="1.3547491793524361E-2"/>
                </c:manualLayout>
              </c:layout>
              <c:dLblPos val="outEnd"/>
              <c:showVal val="1"/>
            </c:dLbl>
            <c:dLbl>
              <c:idx val="1"/>
              <c:layout>
                <c:manualLayout>
                  <c:x val="4.4788870434307824E-3"/>
                  <c:y val="1.5886802207729287E-2"/>
                </c:manualLayout>
              </c:layout>
              <c:dLblPos val="outEnd"/>
              <c:showVal val="1"/>
            </c:dLbl>
            <c:dLbl>
              <c:idx val="2"/>
              <c:layout>
                <c:manualLayout>
                  <c:x val="3.2628603594912812E-3"/>
                  <c:y val="8.8691767994923919E-3"/>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grafiki'!$A$61:$A$68</c:f>
              <c:strCache>
                <c:ptCount val="8"/>
                <c:pt idx="0">
                  <c:v>Paša pieredze</c:v>
                </c:pt>
                <c:pt idx="1">
                  <c:v>Nevar pateikt</c:v>
                </c:pt>
                <c:pt idx="2">
                  <c:v>Ģimenē redzētais</c:v>
                </c:pt>
                <c:pt idx="3">
                  <c:v>Novērojumi</c:v>
                </c:pt>
                <c:pt idx="4">
                  <c:v>Audzināšana</c:v>
                </c:pt>
                <c:pt idx="5">
                  <c:v>Tradīcijas</c:v>
                </c:pt>
                <c:pt idx="6">
                  <c:v>Gēni</c:v>
                </c:pt>
                <c:pt idx="7">
                  <c:v>Normas</c:v>
                </c:pt>
              </c:strCache>
            </c:strRef>
          </c:cat>
          <c:val>
            <c:numRef>
              <c:f>'Salidzinosie grafiki'!$B$61:$B$68</c:f>
              <c:numCache>
                <c:formatCode>General</c:formatCode>
                <c:ptCount val="8"/>
                <c:pt idx="0">
                  <c:v>9</c:v>
                </c:pt>
                <c:pt idx="1">
                  <c:v>3</c:v>
                </c:pt>
                <c:pt idx="2">
                  <c:v>1</c:v>
                </c:pt>
                <c:pt idx="3">
                  <c:v>3</c:v>
                </c:pt>
              </c:numCache>
            </c:numRef>
          </c:val>
        </c:ser>
        <c:ser>
          <c:idx val="1"/>
          <c:order val="1"/>
          <c:tx>
            <c:strRef>
              <c:f>'Salidzinosie grafiki'!$C$60</c:f>
              <c:strCache>
                <c:ptCount val="1"/>
                <c:pt idx="0">
                  <c:v>Čigāni</c:v>
                </c:pt>
              </c:strCache>
            </c:strRef>
          </c:tx>
          <c:spPr>
            <a:solidFill>
              <a:srgbClr val="FF9900"/>
            </a:solidFill>
            <a:ln w="12700">
              <a:solidFill>
                <a:srgbClr val="000000"/>
              </a:solidFill>
              <a:prstDash val="solid"/>
            </a:ln>
          </c:spPr>
          <c:dLbls>
            <c:dLbl>
              <c:idx val="0"/>
              <c:layout>
                <c:manualLayout>
                  <c:x val="4.1140346880843143E-3"/>
                  <c:y val="1.2962817250261245E-2"/>
                </c:manualLayout>
              </c:layout>
              <c:dLblPos val="outEnd"/>
              <c:showVal val="1"/>
            </c:dLbl>
            <c:dLbl>
              <c:idx val="2"/>
              <c:layout>
                <c:manualLayout>
                  <c:x val="1.0402188367210588E-3"/>
                  <c:y val="0.54386120208905064"/>
                </c:manualLayout>
              </c:layout>
              <c:dLblPos val="outEnd"/>
              <c:showVal val="1"/>
            </c:dLbl>
            <c:dLbl>
              <c:idx val="5"/>
              <c:layout>
                <c:manualLayout>
                  <c:x val="3.8708911976602241E-3"/>
                  <c:y val="6.5298663852875576E-3"/>
                </c:manualLayout>
              </c:layout>
              <c:dLblPos val="outEnd"/>
              <c:showVal val="1"/>
            </c:dLbl>
            <c:dLbl>
              <c:idx val="6"/>
              <c:layout>
                <c:manualLayout>
                  <c:x val="4.6005959083531512E-3"/>
                  <c:y val="1.6763966939812767E-2"/>
                </c:manualLayout>
              </c:layout>
              <c:dLblPos val="outEnd"/>
              <c:showVal val="1"/>
            </c:dLbl>
            <c:dLbl>
              <c:idx val="7"/>
              <c:layout>
                <c:manualLayout>
                  <c:x val="3.3845692244136492E-3"/>
                  <c:y val="1.8810787165197261E-2"/>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grafiki'!$A$61:$A$68</c:f>
              <c:strCache>
                <c:ptCount val="8"/>
                <c:pt idx="0">
                  <c:v>Paša pieredze</c:v>
                </c:pt>
                <c:pt idx="1">
                  <c:v>Nevar pateikt</c:v>
                </c:pt>
                <c:pt idx="2">
                  <c:v>Ģimenē redzētais</c:v>
                </c:pt>
                <c:pt idx="3">
                  <c:v>Novērojumi</c:v>
                </c:pt>
                <c:pt idx="4">
                  <c:v>Audzināšana</c:v>
                </c:pt>
                <c:pt idx="5">
                  <c:v>Tradīcijas</c:v>
                </c:pt>
                <c:pt idx="6">
                  <c:v>Gēni</c:v>
                </c:pt>
                <c:pt idx="7">
                  <c:v>Normas</c:v>
                </c:pt>
              </c:strCache>
            </c:strRef>
          </c:cat>
          <c:val>
            <c:numRef>
              <c:f>'Salidzinosie grafiki'!$C$61:$C$68</c:f>
              <c:numCache>
                <c:formatCode>General</c:formatCode>
                <c:ptCount val="8"/>
                <c:pt idx="0">
                  <c:v>3</c:v>
                </c:pt>
                <c:pt idx="4">
                  <c:v>4</c:v>
                </c:pt>
                <c:pt idx="5">
                  <c:v>7</c:v>
                </c:pt>
                <c:pt idx="6">
                  <c:v>2</c:v>
                </c:pt>
                <c:pt idx="7">
                  <c:v>3</c:v>
                </c:pt>
              </c:numCache>
            </c:numRef>
          </c:val>
        </c:ser>
        <c:dLbls>
          <c:showVal val="1"/>
        </c:dLbls>
        <c:gapWidth val="0"/>
        <c:axId val="142832768"/>
        <c:axId val="142834304"/>
      </c:barChart>
      <c:catAx>
        <c:axId val="142832768"/>
        <c:scaling>
          <c:orientation val="minMax"/>
        </c:scaling>
        <c:axPos val="b"/>
        <c:numFmt formatCode="General" sourceLinked="1"/>
        <c:tickLblPos val="nextTo"/>
        <c:spPr>
          <a:ln w="3175">
            <a:solidFill>
              <a:srgbClr val="000000"/>
            </a:solidFill>
            <a:prstDash val="solid"/>
          </a:ln>
        </c:spPr>
        <c:txPr>
          <a:bodyPr rot="-5400000" vert="horz"/>
          <a:lstStyle/>
          <a:p>
            <a:pPr>
              <a:defRPr sz="1150" b="0" i="0" u="none" strike="noStrike" baseline="0">
                <a:solidFill>
                  <a:srgbClr val="000000"/>
                </a:solidFill>
                <a:latin typeface="Times New Roman"/>
                <a:ea typeface="Times New Roman"/>
                <a:cs typeface="Times New Roman"/>
              </a:defRPr>
            </a:pPr>
            <a:endParaRPr lang="lv-LV"/>
          </a:p>
        </c:txPr>
        <c:crossAx val="142834304"/>
        <c:crosses val="autoZero"/>
        <c:auto val="1"/>
        <c:lblAlgn val="ctr"/>
        <c:lblOffset val="100"/>
        <c:tickLblSkip val="1"/>
        <c:tickMarkSkip val="1"/>
      </c:catAx>
      <c:valAx>
        <c:axId val="1428343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142832768"/>
        <c:crosses val="autoZero"/>
        <c:crossBetween val="between"/>
      </c:valAx>
      <c:spPr>
        <a:solidFill>
          <a:srgbClr val="FFFFFF"/>
        </a:solidFill>
        <a:ln w="12700">
          <a:solidFill>
            <a:srgbClr val="808080"/>
          </a:solidFill>
          <a:prstDash val="solid"/>
        </a:ln>
      </c:spPr>
    </c:plotArea>
    <c:legend>
      <c:legendPos val="b"/>
      <c:layout>
        <c:manualLayout>
          <c:xMode val="edge"/>
          <c:yMode val="edge"/>
          <c:x val="0.41245175368182468"/>
          <c:y val="0.90935932177254719"/>
          <c:w val="0.22373562110098977"/>
          <c:h val="7.0175638979232319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lv-LV"/>
        </a:p>
      </c:txPr>
    </c:legend>
    <c:plotVisOnly val="1"/>
    <c:dispBlanksAs val="gap"/>
  </c:chart>
  <c:spPr>
    <a:gradFill rotWithShape="0">
      <a:gsLst>
        <a:gs pos="0">
          <a:srgbClr val="FFFFFF"/>
        </a:gs>
        <a:gs pos="100000">
          <a:srgbClr val="FFFF99"/>
        </a:gs>
      </a:gsLst>
      <a:lin ang="5400000" scaled="1"/>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50" b="1" i="0" u="none" strike="noStrike" baseline="0">
                <a:solidFill>
                  <a:srgbClr val="000000"/>
                </a:solidFill>
                <a:latin typeface="Times New Roman"/>
                <a:ea typeface="Times New Roman"/>
                <a:cs typeface="Times New Roman"/>
              </a:defRPr>
            </a:pPr>
            <a:r>
              <a:rPr lang="lv-LV"/>
              <a:t>Priekšstati par vīriešu jūtu paušanas iemesliem</a:t>
            </a:r>
          </a:p>
        </c:rich>
      </c:tx>
      <c:layout>
        <c:manualLayout>
          <c:xMode val="edge"/>
          <c:yMode val="edge"/>
          <c:x val="0.19805825242718494"/>
          <c:y val="3.4188129307250785E-2"/>
        </c:manualLayout>
      </c:layout>
      <c:spPr>
        <a:noFill/>
        <a:ln w="25400">
          <a:noFill/>
        </a:ln>
      </c:spPr>
    </c:title>
    <c:plotArea>
      <c:layout>
        <c:manualLayout>
          <c:layoutTarget val="inner"/>
          <c:xMode val="edge"/>
          <c:yMode val="edge"/>
          <c:x val="8.1553398058253762E-2"/>
          <c:y val="0.18518570041427521"/>
          <c:w val="0.89126213592232151"/>
          <c:h val="0.4017105193601968"/>
        </c:manualLayout>
      </c:layout>
      <c:barChart>
        <c:barDir val="col"/>
        <c:grouping val="clustered"/>
        <c:ser>
          <c:idx val="0"/>
          <c:order val="0"/>
          <c:tx>
            <c:strRef>
              <c:f>'Salidzinosie grafiki'!$B$79</c:f>
              <c:strCache>
                <c:ptCount val="1"/>
                <c:pt idx="0">
                  <c:v>Latvieši</c:v>
                </c:pt>
              </c:strCache>
            </c:strRef>
          </c:tx>
          <c:spPr>
            <a:solidFill>
              <a:srgbClr val="008000"/>
            </a:solidFill>
            <a:ln w="12700">
              <a:solidFill>
                <a:srgbClr val="000000"/>
              </a:solidFill>
              <a:prstDash val="solid"/>
            </a:ln>
          </c:spPr>
          <c:dLbls>
            <c:dLbl>
              <c:idx val="0"/>
              <c:layout>
                <c:manualLayout>
                  <c:x val="5.5502382590525813E-3"/>
                  <c:y val="1.3159520416002749E-2"/>
                </c:manualLayout>
              </c:layout>
              <c:dLblPos val="outEnd"/>
              <c:showVal val="1"/>
            </c:dLbl>
            <c:dLbl>
              <c:idx val="1"/>
              <c:layout>
                <c:manualLayout>
                  <c:x val="3.8025635145121492E-3"/>
                  <c:y val="1.6008531191606903E-2"/>
                </c:manualLayout>
              </c:layout>
              <c:dLblPos val="outEnd"/>
              <c:showVal val="1"/>
            </c:dLbl>
            <c:dLbl>
              <c:idx val="2"/>
              <c:layout>
                <c:manualLayout>
                  <c:x val="3.9968402008001306E-3"/>
                  <c:y val="9.0895073102081198E-3"/>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grafiki'!$A$80:$A$89</c:f>
              <c:strCache>
                <c:ptCount val="10"/>
                <c:pt idx="0">
                  <c:v>Emociju izlāde</c:v>
                </c:pt>
                <c:pt idx="1">
                  <c:v>Nevar pateikt</c:v>
                </c:pt>
                <c:pt idx="2">
                  <c:v>Attiecību veidošana</c:v>
                </c:pt>
                <c:pt idx="3">
                  <c:v>Seksuālo attiecību veidošana</c:v>
                </c:pt>
                <c:pt idx="4">
                  <c:v>Pozitīvu emociju radīšana partnerei</c:v>
                </c:pt>
                <c:pt idx="5">
                  <c:v>Fizioloģiska nepieciešamība</c:v>
                </c:pt>
                <c:pt idx="6">
                  <c:v>Attiecību uzturēšana</c:v>
                </c:pt>
                <c:pt idx="7">
                  <c:v>Cieņa</c:v>
                </c:pt>
                <c:pt idx="8">
                  <c:v>Pašregulācija</c:v>
                </c:pt>
                <c:pt idx="9">
                  <c:v>Dzimtu apvienošana</c:v>
                </c:pt>
              </c:strCache>
            </c:strRef>
          </c:cat>
          <c:val>
            <c:numRef>
              <c:f>'Salidzinosie grafiki'!$B$80:$B$89</c:f>
              <c:numCache>
                <c:formatCode>General</c:formatCode>
                <c:ptCount val="10"/>
                <c:pt idx="0">
                  <c:v>1</c:v>
                </c:pt>
                <c:pt idx="1">
                  <c:v>1</c:v>
                </c:pt>
                <c:pt idx="2">
                  <c:v>3</c:v>
                </c:pt>
                <c:pt idx="3">
                  <c:v>1</c:v>
                </c:pt>
                <c:pt idx="4">
                  <c:v>1</c:v>
                </c:pt>
                <c:pt idx="5">
                  <c:v>1</c:v>
                </c:pt>
                <c:pt idx="6">
                  <c:v>1</c:v>
                </c:pt>
                <c:pt idx="7">
                  <c:v>1</c:v>
                </c:pt>
              </c:numCache>
            </c:numRef>
          </c:val>
        </c:ser>
        <c:ser>
          <c:idx val="1"/>
          <c:order val="1"/>
          <c:tx>
            <c:strRef>
              <c:f>'Salidzinosie grafiki'!$C$79</c:f>
              <c:strCache>
                <c:ptCount val="1"/>
                <c:pt idx="0">
                  <c:v>Čigāni</c:v>
                </c:pt>
              </c:strCache>
            </c:strRef>
          </c:tx>
          <c:spPr>
            <a:solidFill>
              <a:srgbClr val="FF9900"/>
            </a:solidFill>
            <a:ln w="12700">
              <a:solidFill>
                <a:srgbClr val="000000"/>
              </a:solidFill>
              <a:prstDash val="solid"/>
            </a:ln>
          </c:spPr>
          <c:dLbls>
            <c:dLbl>
              <c:idx val="0"/>
              <c:layout>
                <c:manualLayout>
                  <c:x val="3.0645975078358195E-3"/>
                  <c:y val="0.53276501503799145"/>
                </c:manualLayout>
              </c:layout>
              <c:dLblPos val="outEnd"/>
              <c:showVal val="1"/>
            </c:dLbl>
            <c:dLbl>
              <c:idx val="2"/>
              <c:layout>
                <c:manualLayout>
                  <c:x val="2.1521290421221695E-3"/>
                  <c:y val="-5.9697003444754504E-3"/>
                </c:manualLayout>
              </c:layout>
              <c:dLblPos val="outEnd"/>
              <c:showVal val="1"/>
            </c:dLbl>
            <c:dLbl>
              <c:idx val="5"/>
              <c:layout>
                <c:manualLayout>
                  <c:x val="4.0355732232499894E-3"/>
                  <c:y val="0.52706699348678299"/>
                </c:manualLayout>
              </c:layout>
              <c:dLblPos val="outEnd"/>
              <c:showVal val="1"/>
            </c:dLbl>
            <c:dLbl>
              <c:idx val="6"/>
              <c:layout>
                <c:manualLayout>
                  <c:x val="2.2878984787096492E-3"/>
                  <c:y val="0.53561402581359563"/>
                </c:manualLayout>
              </c:layout>
              <c:dLblPos val="outEnd"/>
              <c:showVal val="1"/>
            </c:dLbl>
            <c:dLbl>
              <c:idx val="7"/>
              <c:layout>
                <c:manualLayout>
                  <c:x val="2.4821751649975752E-3"/>
                  <c:y val="0.53846303658920003"/>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grafiki'!$A$80:$A$89</c:f>
              <c:strCache>
                <c:ptCount val="10"/>
                <c:pt idx="0">
                  <c:v>Emociju izlāde</c:v>
                </c:pt>
                <c:pt idx="1">
                  <c:v>Nevar pateikt</c:v>
                </c:pt>
                <c:pt idx="2">
                  <c:v>Attiecību veidošana</c:v>
                </c:pt>
                <c:pt idx="3">
                  <c:v>Seksuālo attiecību veidošana</c:v>
                </c:pt>
                <c:pt idx="4">
                  <c:v>Pozitīvu emociju radīšana partnerei</c:v>
                </c:pt>
                <c:pt idx="5">
                  <c:v>Fizioloģiska nepieciešamība</c:v>
                </c:pt>
                <c:pt idx="6">
                  <c:v>Attiecību uzturēšana</c:v>
                </c:pt>
                <c:pt idx="7">
                  <c:v>Cieņa</c:v>
                </c:pt>
                <c:pt idx="8">
                  <c:v>Pašregulācija</c:v>
                </c:pt>
                <c:pt idx="9">
                  <c:v>Dzimtu apvienošana</c:v>
                </c:pt>
              </c:strCache>
            </c:strRef>
          </c:cat>
          <c:val>
            <c:numRef>
              <c:f>'Salidzinosie grafiki'!$C$80:$C$89</c:f>
              <c:numCache>
                <c:formatCode>General</c:formatCode>
                <c:ptCount val="10"/>
                <c:pt idx="2">
                  <c:v>2</c:v>
                </c:pt>
                <c:pt idx="8">
                  <c:v>2</c:v>
                </c:pt>
                <c:pt idx="9">
                  <c:v>2</c:v>
                </c:pt>
              </c:numCache>
            </c:numRef>
          </c:val>
        </c:ser>
        <c:dLbls>
          <c:showVal val="1"/>
        </c:dLbls>
        <c:gapWidth val="0"/>
        <c:axId val="43881216"/>
        <c:axId val="43882752"/>
      </c:barChart>
      <c:catAx>
        <c:axId val="43881216"/>
        <c:scaling>
          <c:orientation val="minMax"/>
        </c:scaling>
        <c:axPos val="b"/>
        <c:numFmt formatCode="General" sourceLinked="1"/>
        <c:tickLblPos val="nextTo"/>
        <c:spPr>
          <a:ln w="3175">
            <a:solidFill>
              <a:srgbClr val="000000"/>
            </a:solidFill>
            <a:prstDash val="solid"/>
          </a:ln>
        </c:spPr>
        <c:txPr>
          <a:bodyPr rot="-5400000" vert="horz"/>
          <a:lstStyle/>
          <a:p>
            <a:pPr>
              <a:defRPr sz="1150" b="0" i="0" u="none" strike="noStrike" baseline="0">
                <a:solidFill>
                  <a:srgbClr val="000000"/>
                </a:solidFill>
                <a:latin typeface="Times New Roman"/>
                <a:ea typeface="Times New Roman"/>
                <a:cs typeface="Times New Roman"/>
              </a:defRPr>
            </a:pPr>
            <a:endParaRPr lang="lv-LV"/>
          </a:p>
        </c:txPr>
        <c:crossAx val="43882752"/>
        <c:crosses val="autoZero"/>
        <c:auto val="1"/>
        <c:lblAlgn val="ctr"/>
        <c:lblOffset val="100"/>
        <c:tickLblSkip val="1"/>
        <c:tickMarkSkip val="1"/>
      </c:catAx>
      <c:valAx>
        <c:axId val="4388275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43881216"/>
        <c:crosses val="autoZero"/>
        <c:crossBetween val="between"/>
      </c:valAx>
      <c:spPr>
        <a:solidFill>
          <a:srgbClr val="FFFFFF"/>
        </a:solidFill>
        <a:ln w="12700">
          <a:solidFill>
            <a:srgbClr val="808080"/>
          </a:solidFill>
          <a:prstDash val="solid"/>
        </a:ln>
      </c:spPr>
    </c:plotArea>
    <c:legend>
      <c:legendPos val="b"/>
      <c:layout>
        <c:manualLayout>
          <c:xMode val="edge"/>
          <c:yMode val="edge"/>
          <c:x val="0.41553398058252428"/>
          <c:y val="0.91168344819335434"/>
          <c:w val="0.22330097087378617"/>
          <c:h val="6.837625861450157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lv-LV"/>
        </a:p>
      </c:txPr>
    </c:legend>
    <c:plotVisOnly val="1"/>
    <c:dispBlanksAs val="gap"/>
  </c:chart>
  <c:spPr>
    <a:gradFill rotWithShape="0">
      <a:gsLst>
        <a:gs pos="0">
          <a:srgbClr val="FFFFFF"/>
        </a:gs>
        <a:gs pos="100000">
          <a:srgbClr val="FFFF99"/>
        </a:gs>
      </a:gsLst>
      <a:lin ang="5400000" scaled="1"/>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75" b="1" i="0" u="none" strike="noStrike" baseline="0">
                <a:solidFill>
                  <a:srgbClr val="000000"/>
                </a:solidFill>
                <a:latin typeface="Times New Roman"/>
                <a:ea typeface="Times New Roman"/>
                <a:cs typeface="Times New Roman"/>
              </a:defRPr>
            </a:pPr>
            <a:r>
              <a:rPr lang="lv-LV"/>
              <a:t>Priekšstati par sieviešu jūtu paušanas iemesliem</a:t>
            </a:r>
          </a:p>
        </c:rich>
      </c:tx>
      <c:layout>
        <c:manualLayout>
          <c:xMode val="edge"/>
          <c:yMode val="edge"/>
          <c:x val="0.18410887556942726"/>
          <c:y val="3.3707865168539415E-2"/>
        </c:manualLayout>
      </c:layout>
      <c:spPr>
        <a:noFill/>
        <a:ln w="25400">
          <a:noFill/>
        </a:ln>
      </c:spPr>
    </c:title>
    <c:plotArea>
      <c:layout>
        <c:manualLayout>
          <c:layoutTarget val="inner"/>
          <c:xMode val="edge"/>
          <c:yMode val="edge"/>
          <c:x val="8.1395502883325171E-2"/>
          <c:y val="0.19382022471910115"/>
          <c:w val="0.89147455538879972"/>
          <c:h val="0.43258426966292557"/>
        </c:manualLayout>
      </c:layout>
      <c:barChart>
        <c:barDir val="col"/>
        <c:grouping val="clustered"/>
        <c:ser>
          <c:idx val="0"/>
          <c:order val="0"/>
          <c:tx>
            <c:strRef>
              <c:f>'Salidzinosie grafiki'!$B$98</c:f>
              <c:strCache>
                <c:ptCount val="1"/>
                <c:pt idx="0">
                  <c:v>Latvieši</c:v>
                </c:pt>
              </c:strCache>
            </c:strRef>
          </c:tx>
          <c:spPr>
            <a:solidFill>
              <a:srgbClr val="008000"/>
            </a:solidFill>
            <a:ln w="12700">
              <a:solidFill>
                <a:srgbClr val="000000"/>
              </a:solidFill>
              <a:prstDash val="solid"/>
            </a:ln>
          </c:spPr>
          <c:dLbls>
            <c:dLbl>
              <c:idx val="0"/>
              <c:layout>
                <c:manualLayout>
                  <c:x val="5.7331659623228335E-3"/>
                  <c:y val="1.2172284644194755E-2"/>
                </c:manualLayout>
              </c:layout>
              <c:dLblPos val="outEnd"/>
              <c:showVal val="1"/>
            </c:dLbl>
            <c:dLbl>
              <c:idx val="1"/>
              <c:layout>
                <c:manualLayout>
                  <c:x val="4.7640775824377493E-3"/>
                  <c:y val="1.4981273408239709E-2"/>
                </c:manualLayout>
              </c:layout>
              <c:dLblPos val="outEnd"/>
              <c:showVal val="1"/>
            </c:dLbl>
            <c:dLbl>
              <c:idx val="2"/>
              <c:layout>
                <c:manualLayout>
                  <c:x val="3.7951926654919599E-3"/>
                  <c:y val="9.3632958801499293E-3"/>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grafiki'!$A$99:$A$106</c:f>
              <c:strCache>
                <c:ptCount val="8"/>
                <c:pt idx="0">
                  <c:v>Informēšana</c:v>
                </c:pt>
                <c:pt idx="1">
                  <c:v>Iegūt uzmanību</c:v>
                </c:pt>
                <c:pt idx="2">
                  <c:v>Attiecību veidošana</c:v>
                </c:pt>
                <c:pt idx="3">
                  <c:v>Attiecību uzturēšana</c:v>
                </c:pt>
                <c:pt idx="4">
                  <c:v>Rūpes par sevi</c:v>
                </c:pt>
                <c:pt idx="5">
                  <c:v>Tradīcijas paredz</c:v>
                </c:pt>
                <c:pt idx="6">
                  <c:v>Nodrošināt sev vecumdienas</c:v>
                </c:pt>
                <c:pt idx="7">
                  <c:v>Sievietes daba</c:v>
                </c:pt>
              </c:strCache>
            </c:strRef>
          </c:cat>
          <c:val>
            <c:numRef>
              <c:f>'Salidzinosie grafiki'!$B$99:$B$106</c:f>
              <c:numCache>
                <c:formatCode>General</c:formatCode>
                <c:ptCount val="8"/>
                <c:pt idx="0">
                  <c:v>1</c:v>
                </c:pt>
                <c:pt idx="1">
                  <c:v>1</c:v>
                </c:pt>
                <c:pt idx="2">
                  <c:v>2</c:v>
                </c:pt>
                <c:pt idx="3">
                  <c:v>3</c:v>
                </c:pt>
                <c:pt idx="4">
                  <c:v>1</c:v>
                </c:pt>
              </c:numCache>
            </c:numRef>
          </c:val>
        </c:ser>
        <c:ser>
          <c:idx val="1"/>
          <c:order val="1"/>
          <c:tx>
            <c:strRef>
              <c:f>'Salidzinosie grafiki'!$C$98</c:f>
              <c:strCache>
                <c:ptCount val="1"/>
                <c:pt idx="0">
                  <c:v>Čigāni</c:v>
                </c:pt>
              </c:strCache>
            </c:strRef>
          </c:tx>
          <c:spPr>
            <a:solidFill>
              <a:srgbClr val="FF9900"/>
            </a:solidFill>
            <a:ln w="12700">
              <a:solidFill>
                <a:srgbClr val="000000"/>
              </a:solidFill>
              <a:prstDash val="solid"/>
            </a:ln>
          </c:spPr>
          <c:dLbls>
            <c:dLbl>
              <c:idx val="0"/>
              <c:layout>
                <c:manualLayout>
                  <c:x val="3.6402564072134211E-3"/>
                  <c:y val="0.5730337078651685"/>
                </c:manualLayout>
              </c:layout>
              <c:dLblPos val="outEnd"/>
              <c:showVal val="1"/>
            </c:dLbl>
            <c:dLbl>
              <c:idx val="2"/>
              <c:layout>
                <c:manualLayout>
                  <c:x val="1.702283110382559E-3"/>
                  <c:y val="0.55617977528090001"/>
                </c:manualLayout>
              </c:layout>
              <c:dLblPos val="outEnd"/>
              <c:showVal val="1"/>
            </c:dLbl>
            <c:dLbl>
              <c:idx val="5"/>
              <c:layout>
                <c:manualLayout>
                  <c:x val="5.2486589400249041E-3"/>
                  <c:y val="6.5543071161048945E-3"/>
                </c:manualLayout>
              </c:layout>
              <c:dLblPos val="outEnd"/>
              <c:showVal val="1"/>
            </c:dLbl>
            <c:dLbl>
              <c:idx val="6"/>
              <c:layout>
                <c:manualLayout>
                  <c:x val="4.2797740230790344E-3"/>
                  <c:y val="1.4981273408239709E-2"/>
                </c:manualLayout>
              </c:layout>
              <c:dLblPos val="outEnd"/>
              <c:showVal val="1"/>
            </c:dLbl>
            <c:dLbl>
              <c:idx val="7"/>
              <c:layout>
                <c:manualLayout>
                  <c:x val="5.2486738070827458E-3"/>
                  <c:y val="1.7790262172284636E-2"/>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Val val="1"/>
          </c:dLbls>
          <c:cat>
            <c:strRef>
              <c:f>'Salidzinosie grafiki'!$A$99:$A$106</c:f>
              <c:strCache>
                <c:ptCount val="8"/>
                <c:pt idx="0">
                  <c:v>Informēšana</c:v>
                </c:pt>
                <c:pt idx="1">
                  <c:v>Iegūt uzmanību</c:v>
                </c:pt>
                <c:pt idx="2">
                  <c:v>Attiecību veidošana</c:v>
                </c:pt>
                <c:pt idx="3">
                  <c:v>Attiecību uzturēšana</c:v>
                </c:pt>
                <c:pt idx="4">
                  <c:v>Rūpes par sevi</c:v>
                </c:pt>
                <c:pt idx="5">
                  <c:v>Tradīcijas paredz</c:v>
                </c:pt>
                <c:pt idx="6">
                  <c:v>Nodrošināt sev vecumdienas</c:v>
                </c:pt>
                <c:pt idx="7">
                  <c:v>Sievietes daba</c:v>
                </c:pt>
              </c:strCache>
            </c:strRef>
          </c:cat>
          <c:val>
            <c:numRef>
              <c:f>'Salidzinosie grafiki'!$C$99:$C$106</c:f>
              <c:numCache>
                <c:formatCode>General</c:formatCode>
                <c:ptCount val="8"/>
                <c:pt idx="5">
                  <c:v>1</c:v>
                </c:pt>
                <c:pt idx="6">
                  <c:v>1</c:v>
                </c:pt>
                <c:pt idx="7">
                  <c:v>1</c:v>
                </c:pt>
              </c:numCache>
            </c:numRef>
          </c:val>
        </c:ser>
        <c:dLbls>
          <c:showVal val="1"/>
        </c:dLbls>
        <c:gapWidth val="0"/>
        <c:axId val="86199680"/>
        <c:axId val="86205568"/>
      </c:barChart>
      <c:catAx>
        <c:axId val="86199680"/>
        <c:scaling>
          <c:orientation val="minMax"/>
        </c:scaling>
        <c:axPos val="b"/>
        <c:numFmt formatCode="General" sourceLinked="1"/>
        <c:tickLblPos val="nextTo"/>
        <c:spPr>
          <a:ln w="3175">
            <a:solidFill>
              <a:srgbClr val="000000"/>
            </a:solidFill>
            <a:prstDash val="solid"/>
          </a:ln>
        </c:spPr>
        <c:txPr>
          <a:bodyPr rot="-5400000" vert="horz"/>
          <a:lstStyle/>
          <a:p>
            <a:pPr>
              <a:defRPr sz="1175" b="0" i="0" u="none" strike="noStrike" baseline="0">
                <a:solidFill>
                  <a:srgbClr val="000000"/>
                </a:solidFill>
                <a:latin typeface="Times New Roman"/>
                <a:ea typeface="Times New Roman"/>
                <a:cs typeface="Times New Roman"/>
              </a:defRPr>
            </a:pPr>
            <a:endParaRPr lang="lv-LV"/>
          </a:p>
        </c:txPr>
        <c:crossAx val="86205568"/>
        <c:crosses val="autoZero"/>
        <c:auto val="1"/>
        <c:lblAlgn val="ctr"/>
        <c:lblOffset val="100"/>
        <c:tickLblSkip val="1"/>
        <c:tickMarkSkip val="1"/>
      </c:catAx>
      <c:valAx>
        <c:axId val="86205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86199680"/>
        <c:crosses val="autoZero"/>
        <c:crossBetween val="between"/>
      </c:valAx>
      <c:spPr>
        <a:solidFill>
          <a:srgbClr val="FFFFFF"/>
        </a:solidFill>
        <a:ln w="12700">
          <a:solidFill>
            <a:srgbClr val="808080"/>
          </a:solidFill>
          <a:prstDash val="solid"/>
        </a:ln>
      </c:spPr>
    </c:plotArea>
    <c:legend>
      <c:legendPos val="b"/>
      <c:layout>
        <c:manualLayout>
          <c:xMode val="edge"/>
          <c:yMode val="edge"/>
          <c:x val="0.4147294670721825"/>
          <c:y val="0.9129213483146067"/>
          <c:w val="0.22286863884720112"/>
          <c:h val="6.7415730337079122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lv-LV"/>
        </a:p>
      </c:txPr>
    </c:legend>
    <c:plotVisOnly val="1"/>
    <c:dispBlanksAs val="gap"/>
  </c:chart>
  <c:spPr>
    <a:gradFill rotWithShape="0">
      <a:gsLst>
        <a:gs pos="0">
          <a:srgbClr val="FFFFFF"/>
        </a:gs>
        <a:gs pos="100000">
          <a:srgbClr val="FFFF99"/>
        </a:gs>
      </a:gsLst>
      <a:lin ang="5400000" scaled="1"/>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28936</Words>
  <Characters>16495</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2010-05-27T13:23:00Z</dcterms:created>
</cp:coreProperties>
</file>